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C8" w:rsidRDefault="008D44C8" w:rsidP="00FD5CC4">
      <w:pPr>
        <w:jc w:val="center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Comite Español de Representantes de Personas con Discapacidad. Ir a página de inicio" style="width:116.25pt;height:78.75pt;visibility:visible">
            <v:imagedata r:id="rId4" o:title=""/>
          </v:shape>
        </w:pict>
      </w:r>
    </w:p>
    <w:p w:rsidR="008D44C8" w:rsidRPr="00650162" w:rsidRDefault="008D44C8" w:rsidP="00FD5CC4">
      <w:pPr>
        <w:jc w:val="center"/>
        <w:rPr>
          <w:b/>
          <w:sz w:val="26"/>
          <w:u w:val="single"/>
        </w:rPr>
      </w:pPr>
    </w:p>
    <w:p w:rsidR="008D44C8" w:rsidRPr="00650162" w:rsidRDefault="008D44C8" w:rsidP="00AD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</w:rPr>
      </w:pPr>
      <w:r w:rsidRPr="00650162">
        <w:rPr>
          <w:b/>
          <w:sz w:val="26"/>
        </w:rPr>
        <w:t>Jornada</w:t>
      </w:r>
    </w:p>
    <w:p w:rsidR="008D44C8" w:rsidRPr="00650162" w:rsidRDefault="008D44C8" w:rsidP="00AD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</w:rPr>
      </w:pPr>
      <w:smartTag w:uri="urn:schemas-microsoft-com:office:smarttags" w:element="PersonName">
        <w:smartTagPr>
          <w:attr w:name="ProductID" w:val="LA DISCAPACIDAD EN EL"/>
        </w:smartTagPr>
        <w:r w:rsidRPr="00650162">
          <w:rPr>
            <w:b/>
            <w:sz w:val="26"/>
          </w:rPr>
          <w:t>LA DISCAPACIDAD EN EL</w:t>
        </w:r>
      </w:smartTag>
      <w:r w:rsidRPr="00650162">
        <w:rPr>
          <w:b/>
          <w:sz w:val="26"/>
        </w:rPr>
        <w:t xml:space="preserve"> NUEVO ESPACIO SOCIOSANITARIO</w:t>
      </w:r>
    </w:p>
    <w:p w:rsidR="008D44C8" w:rsidRPr="00650162" w:rsidRDefault="008D44C8" w:rsidP="00AD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</w:rPr>
      </w:pPr>
      <w:r w:rsidRPr="00650162">
        <w:rPr>
          <w:b/>
          <w:sz w:val="26"/>
        </w:rPr>
        <w:t>Viernes 31 de enero de 2014</w:t>
      </w:r>
    </w:p>
    <w:p w:rsidR="008D44C8" w:rsidRPr="00650162" w:rsidRDefault="008D44C8" w:rsidP="00AD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</w:rPr>
      </w:pPr>
      <w:r w:rsidRPr="00650162">
        <w:rPr>
          <w:b/>
          <w:sz w:val="26"/>
        </w:rPr>
        <w:t xml:space="preserve">Salón de Actos de </w:t>
      </w:r>
      <w:smartTag w:uri="urn:schemas-microsoft-com:office:smarttags" w:element="PersonName">
        <w:smartTagPr>
          <w:attr w:name="ProductID" w:val="la Fundación ONCE"/>
        </w:smartTagPr>
        <w:r w:rsidRPr="00650162">
          <w:rPr>
            <w:b/>
            <w:sz w:val="26"/>
          </w:rPr>
          <w:t>la Fundación ONCE</w:t>
        </w:r>
      </w:smartTag>
    </w:p>
    <w:p w:rsidR="008D44C8" w:rsidRPr="00650162" w:rsidRDefault="008D44C8" w:rsidP="00AD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6"/>
        </w:rPr>
      </w:pPr>
      <w:r w:rsidRPr="00650162">
        <w:rPr>
          <w:b/>
          <w:i/>
          <w:sz w:val="26"/>
        </w:rPr>
        <w:t>c/ Sebastián Herrera 15, Madrid</w:t>
      </w:r>
    </w:p>
    <w:p w:rsidR="008D44C8" w:rsidRPr="00650162" w:rsidRDefault="008D44C8" w:rsidP="00FD5CC4">
      <w:pPr>
        <w:jc w:val="center"/>
        <w:rPr>
          <w:b/>
          <w:sz w:val="26"/>
          <w:u w:val="single"/>
        </w:rPr>
      </w:pPr>
      <w:r w:rsidRPr="00650162">
        <w:rPr>
          <w:b/>
          <w:sz w:val="26"/>
          <w:u w:val="single"/>
        </w:rPr>
        <w:t xml:space="preserve">Programa </w:t>
      </w:r>
      <w:r w:rsidRPr="00650162">
        <w:rPr>
          <w:b/>
          <w:color w:val="FF0000"/>
          <w:sz w:val="26"/>
          <w:u w:val="single"/>
        </w:rPr>
        <w:t>provisional</w:t>
      </w:r>
      <w:r w:rsidRPr="00650162">
        <w:rPr>
          <w:b/>
          <w:sz w:val="26"/>
          <w:u w:val="single"/>
        </w:rPr>
        <w:t>.-</w:t>
      </w:r>
    </w:p>
    <w:p w:rsidR="008D44C8" w:rsidRDefault="008D44C8" w:rsidP="00FD5CC4">
      <w:pPr>
        <w:rPr>
          <w:b/>
          <w:sz w:val="26"/>
        </w:rPr>
      </w:pPr>
      <w:r w:rsidRPr="00650162">
        <w:rPr>
          <w:b/>
          <w:sz w:val="26"/>
        </w:rPr>
        <w:t>9,45 h.- Apertura.</w:t>
      </w:r>
    </w:p>
    <w:p w:rsidR="008D44C8" w:rsidRPr="00650162" w:rsidRDefault="008D44C8" w:rsidP="005110DD">
      <w:pPr>
        <w:pStyle w:val="NoSpacing"/>
        <w:rPr>
          <w:sz w:val="26"/>
        </w:rPr>
      </w:pPr>
      <w:r>
        <w:rPr>
          <w:sz w:val="26"/>
        </w:rPr>
        <w:t>César Antón</w:t>
      </w:r>
    </w:p>
    <w:p w:rsidR="008D44C8" w:rsidRPr="00650162" w:rsidRDefault="008D44C8" w:rsidP="005110DD">
      <w:pPr>
        <w:pStyle w:val="NoSpacing"/>
        <w:rPr>
          <w:sz w:val="26"/>
        </w:rPr>
      </w:pPr>
      <w:r>
        <w:rPr>
          <w:sz w:val="26"/>
        </w:rPr>
        <w:t>Director General del IMSERSO</w:t>
      </w:r>
    </w:p>
    <w:p w:rsidR="008D44C8" w:rsidRDefault="008D44C8" w:rsidP="005110DD">
      <w:pPr>
        <w:pStyle w:val="NoSpacing"/>
        <w:rPr>
          <w:sz w:val="26"/>
        </w:rPr>
      </w:pPr>
      <w:r w:rsidRPr="00650162">
        <w:rPr>
          <w:sz w:val="26"/>
        </w:rPr>
        <w:t>MSSSI</w:t>
      </w:r>
    </w:p>
    <w:p w:rsidR="008D44C8" w:rsidRDefault="008D44C8" w:rsidP="005110DD">
      <w:pPr>
        <w:pStyle w:val="NoSpacing"/>
        <w:rPr>
          <w:sz w:val="26"/>
        </w:rPr>
      </w:pPr>
    </w:p>
    <w:p w:rsidR="008D44C8" w:rsidRDefault="008D44C8" w:rsidP="005110DD">
      <w:pPr>
        <w:pStyle w:val="NoSpacing"/>
        <w:rPr>
          <w:sz w:val="26"/>
        </w:rPr>
      </w:pPr>
      <w:smartTag w:uri="urn:schemas-microsoft-com:office:smarttags" w:element="PersonName">
        <w:smartTagPr>
          <w:attr w:name="ProductID" w:val="Luis Cayo Pérez Bueno"/>
        </w:smartTagPr>
        <w:r>
          <w:rPr>
            <w:sz w:val="26"/>
          </w:rPr>
          <w:t>Luis Cayo Pérez Bueno</w:t>
        </w:r>
      </w:smartTag>
    </w:p>
    <w:p w:rsidR="008D44C8" w:rsidRPr="00650162" w:rsidRDefault="008D44C8" w:rsidP="005110DD">
      <w:pPr>
        <w:pStyle w:val="NoSpacing"/>
        <w:rPr>
          <w:sz w:val="26"/>
        </w:rPr>
      </w:pPr>
      <w:r>
        <w:rPr>
          <w:sz w:val="26"/>
        </w:rPr>
        <w:t>Presidente</w:t>
      </w:r>
    </w:p>
    <w:p w:rsidR="008D44C8" w:rsidRPr="00650162" w:rsidRDefault="008D44C8" w:rsidP="005110DD">
      <w:pPr>
        <w:pStyle w:val="NoSpacing"/>
        <w:rPr>
          <w:sz w:val="26"/>
        </w:rPr>
      </w:pPr>
      <w:r>
        <w:rPr>
          <w:sz w:val="26"/>
        </w:rPr>
        <w:t>CERMI</w:t>
      </w:r>
    </w:p>
    <w:p w:rsidR="008D44C8" w:rsidRPr="00650162" w:rsidRDefault="008D44C8" w:rsidP="005110DD">
      <w:pPr>
        <w:pStyle w:val="NoSpacing"/>
        <w:rPr>
          <w:sz w:val="26"/>
        </w:rPr>
      </w:pPr>
    </w:p>
    <w:p w:rsidR="008D44C8" w:rsidRPr="00650162" w:rsidRDefault="008D44C8" w:rsidP="00FD5CC4">
      <w:pPr>
        <w:rPr>
          <w:b/>
          <w:sz w:val="26"/>
        </w:rPr>
      </w:pPr>
      <w:r w:rsidRPr="00650162">
        <w:rPr>
          <w:b/>
          <w:sz w:val="26"/>
        </w:rPr>
        <w:t>10,00 h.- Ponencia.</w:t>
      </w:r>
    </w:p>
    <w:p w:rsidR="008D44C8" w:rsidRPr="00650162" w:rsidRDefault="008D44C8" w:rsidP="00FD5CC4">
      <w:pPr>
        <w:rPr>
          <w:b/>
          <w:i/>
          <w:sz w:val="26"/>
        </w:rPr>
      </w:pPr>
      <w:r w:rsidRPr="00650162">
        <w:rPr>
          <w:b/>
          <w:i/>
          <w:sz w:val="26"/>
        </w:rPr>
        <w:t>Propuestas para una efectiva coordinación sociosanitaria</w:t>
      </w:r>
    </w:p>
    <w:p w:rsidR="008D44C8" w:rsidRPr="00650162" w:rsidRDefault="008D44C8" w:rsidP="00FD5CC4">
      <w:pPr>
        <w:pStyle w:val="NoSpacing"/>
        <w:rPr>
          <w:sz w:val="26"/>
        </w:rPr>
      </w:pPr>
      <w:r w:rsidRPr="00650162">
        <w:rPr>
          <w:sz w:val="26"/>
        </w:rPr>
        <w:t>Julio Sánchez Fierro</w:t>
      </w:r>
    </w:p>
    <w:p w:rsidR="008D44C8" w:rsidRPr="00650162" w:rsidRDefault="008D44C8" w:rsidP="00FD5CC4">
      <w:pPr>
        <w:pStyle w:val="NoSpacing"/>
        <w:rPr>
          <w:sz w:val="26"/>
        </w:rPr>
      </w:pPr>
      <w:r w:rsidRPr="00650162">
        <w:rPr>
          <w:sz w:val="26"/>
        </w:rPr>
        <w:t>Vicepresidente del Consejo Asesor de Sanidad</w:t>
      </w:r>
    </w:p>
    <w:p w:rsidR="008D44C8" w:rsidRPr="00650162" w:rsidRDefault="008D44C8" w:rsidP="00FD5CC4">
      <w:pPr>
        <w:pStyle w:val="NoSpacing"/>
        <w:rPr>
          <w:sz w:val="26"/>
        </w:rPr>
      </w:pPr>
      <w:r w:rsidRPr="00650162">
        <w:rPr>
          <w:sz w:val="26"/>
        </w:rPr>
        <w:t>MSSSI</w:t>
      </w:r>
    </w:p>
    <w:p w:rsidR="008D44C8" w:rsidRPr="00650162" w:rsidRDefault="008D44C8" w:rsidP="00FD5CC4">
      <w:pPr>
        <w:pStyle w:val="NoSpacing"/>
        <w:rPr>
          <w:sz w:val="26"/>
        </w:rPr>
      </w:pPr>
    </w:p>
    <w:p w:rsidR="008D44C8" w:rsidRPr="00650162" w:rsidRDefault="008D44C8" w:rsidP="00FD5CC4">
      <w:pPr>
        <w:pStyle w:val="NoSpacing"/>
        <w:rPr>
          <w:b/>
          <w:sz w:val="26"/>
        </w:rPr>
      </w:pPr>
      <w:r w:rsidRPr="00650162">
        <w:rPr>
          <w:b/>
          <w:sz w:val="26"/>
        </w:rPr>
        <w:t xml:space="preserve">10,30 h.- Ponencia. </w:t>
      </w:r>
    </w:p>
    <w:p w:rsidR="008D44C8" w:rsidRPr="00650162" w:rsidRDefault="008D44C8" w:rsidP="00FD5CC4">
      <w:pPr>
        <w:pStyle w:val="NoSpacing"/>
        <w:rPr>
          <w:rFonts w:cs="Arial"/>
          <w:b/>
          <w:bCs/>
          <w:sz w:val="26"/>
          <w:szCs w:val="22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bCs/>
          <w:i/>
          <w:sz w:val="26"/>
        </w:rPr>
      </w:pPr>
      <w:r w:rsidRPr="00650162">
        <w:rPr>
          <w:rFonts w:cs="Arial"/>
          <w:b/>
          <w:bCs/>
          <w:i/>
          <w:sz w:val="26"/>
        </w:rPr>
        <w:t>Coordinación sociosanitaria, hitos de un proceso en marcha</w:t>
      </w:r>
    </w:p>
    <w:p w:rsidR="008D44C8" w:rsidRPr="00650162" w:rsidRDefault="008D44C8" w:rsidP="00DB11DC">
      <w:pPr>
        <w:pStyle w:val="NoSpacing"/>
        <w:jc w:val="both"/>
        <w:rPr>
          <w:rFonts w:cs="Arial"/>
          <w:bCs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Cs/>
          <w:sz w:val="26"/>
        </w:rPr>
      </w:pPr>
      <w:r w:rsidRPr="00650162">
        <w:rPr>
          <w:rFonts w:cs="Arial"/>
          <w:bCs/>
          <w:sz w:val="26"/>
        </w:rPr>
        <w:t>Fernando Vicente Fuentes</w:t>
      </w:r>
    </w:p>
    <w:p w:rsidR="008D44C8" w:rsidRPr="00650162" w:rsidRDefault="008D44C8" w:rsidP="00DB11DC">
      <w:pPr>
        <w:pStyle w:val="NoSpacing"/>
        <w:jc w:val="both"/>
        <w:rPr>
          <w:rFonts w:cs="Arial"/>
          <w:bCs/>
          <w:sz w:val="26"/>
        </w:rPr>
      </w:pPr>
      <w:r w:rsidRPr="00650162">
        <w:rPr>
          <w:rFonts w:cs="Arial"/>
          <w:bCs/>
          <w:sz w:val="26"/>
        </w:rPr>
        <w:t xml:space="preserve">Vocal Asesor </w:t>
      </w:r>
    </w:p>
    <w:p w:rsidR="008D44C8" w:rsidRPr="00650162" w:rsidRDefault="008D44C8" w:rsidP="00DB11DC">
      <w:pPr>
        <w:pStyle w:val="NoSpacing"/>
        <w:jc w:val="both"/>
        <w:rPr>
          <w:rFonts w:cs="Arial"/>
          <w:bCs/>
          <w:sz w:val="26"/>
        </w:rPr>
      </w:pPr>
      <w:r w:rsidRPr="00650162">
        <w:rPr>
          <w:rFonts w:cs="Arial"/>
          <w:bCs/>
          <w:sz w:val="26"/>
        </w:rPr>
        <w:t>Imserso</w:t>
      </w:r>
    </w:p>
    <w:p w:rsidR="008D44C8" w:rsidRPr="00650162" w:rsidRDefault="008D44C8" w:rsidP="00DB11DC">
      <w:pPr>
        <w:pStyle w:val="NoSpacing"/>
        <w:jc w:val="both"/>
        <w:rPr>
          <w:rFonts w:cs="Arial"/>
          <w:bCs/>
          <w:sz w:val="26"/>
        </w:rPr>
      </w:pPr>
      <w:r w:rsidRPr="00650162">
        <w:rPr>
          <w:rFonts w:cs="Arial"/>
          <w:bCs/>
          <w:sz w:val="26"/>
        </w:rPr>
        <w:t>MSSSI</w:t>
      </w:r>
    </w:p>
    <w:p w:rsidR="008D44C8" w:rsidRPr="00650162" w:rsidRDefault="008D44C8" w:rsidP="00DB11DC">
      <w:pPr>
        <w:pStyle w:val="NoSpacing"/>
        <w:jc w:val="both"/>
        <w:rPr>
          <w:rFonts w:cs="Arial"/>
          <w:bCs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  <w:r w:rsidRPr="00650162">
        <w:rPr>
          <w:rFonts w:cs="Arial"/>
          <w:b/>
          <w:sz w:val="26"/>
        </w:rPr>
        <w:t>11,00 h.- Mesa redonda.</w:t>
      </w:r>
    </w:p>
    <w:p w:rsidR="008D44C8" w:rsidRPr="00650162" w:rsidRDefault="008D44C8" w:rsidP="00DB11DC">
      <w:pPr>
        <w:pStyle w:val="NoSpacing"/>
        <w:jc w:val="both"/>
        <w:rPr>
          <w:rFonts w:cs="Arial"/>
          <w:b/>
          <w:i/>
          <w:sz w:val="26"/>
        </w:rPr>
      </w:pPr>
      <w:r w:rsidRPr="00650162">
        <w:rPr>
          <w:rFonts w:cs="Arial"/>
          <w:b/>
          <w:i/>
          <w:sz w:val="26"/>
        </w:rPr>
        <w:t xml:space="preserve">Aportaciones para un modelo sociosanitario inclusivo con la discapacidad </w:t>
      </w: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sz w:val="26"/>
          <w:lang w:val="fr-FR"/>
        </w:rPr>
      </w:pPr>
      <w:r w:rsidRPr="00650162">
        <w:rPr>
          <w:rFonts w:cs="Arial"/>
          <w:sz w:val="26"/>
          <w:lang w:val="fr-FR"/>
        </w:rPr>
        <w:t xml:space="preserve">Modera: </w:t>
      </w:r>
    </w:p>
    <w:p w:rsidR="008D44C8" w:rsidRPr="005110DD" w:rsidRDefault="008D44C8" w:rsidP="00FD5CC4">
      <w:pPr>
        <w:pStyle w:val="NoSpacing"/>
        <w:rPr>
          <w:rFonts w:cs="Arial"/>
          <w:sz w:val="26"/>
        </w:rPr>
      </w:pPr>
      <w:r w:rsidRPr="005110DD">
        <w:rPr>
          <w:rFonts w:cs="Arial"/>
          <w:sz w:val="26"/>
        </w:rPr>
        <w:t xml:space="preserve">José Mª Sánchez Monge, </w:t>
      </w:r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 w:rsidRPr="00650162">
        <w:rPr>
          <w:rFonts w:cs="Arial"/>
          <w:sz w:val="26"/>
        </w:rPr>
        <w:t>Vicepresidente del CERMI y Presidente de FEAFES</w:t>
      </w:r>
    </w:p>
    <w:p w:rsidR="008D44C8" w:rsidRPr="00650162" w:rsidRDefault="008D44C8" w:rsidP="00FD5CC4">
      <w:pPr>
        <w:pStyle w:val="NoSpacing"/>
        <w:rPr>
          <w:rFonts w:cs="Arial"/>
          <w:sz w:val="26"/>
        </w:rPr>
      </w:pPr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 w:rsidRPr="00650162">
        <w:rPr>
          <w:rFonts w:cs="Arial"/>
          <w:sz w:val="26"/>
        </w:rPr>
        <w:t>Participan:</w:t>
      </w:r>
    </w:p>
    <w:p w:rsidR="008D44C8" w:rsidRPr="00650162" w:rsidRDefault="008D44C8" w:rsidP="00FD5CC4">
      <w:pPr>
        <w:pStyle w:val="NoSpacing"/>
        <w:rPr>
          <w:rFonts w:cs="Arial"/>
          <w:sz w:val="26"/>
        </w:rPr>
      </w:pPr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>
        <w:rPr>
          <w:rFonts w:cs="Arial"/>
          <w:sz w:val="26"/>
        </w:rPr>
        <w:t>Roser Romero, Secretaria de Organización</w:t>
      </w:r>
      <w:r w:rsidRPr="00650162">
        <w:rPr>
          <w:rFonts w:cs="Arial"/>
          <w:sz w:val="26"/>
        </w:rPr>
        <w:t xml:space="preserve"> de </w:t>
      </w:r>
      <w:smartTag w:uri="urn:schemas-microsoft-com:office:smarttags" w:element="PersonName">
        <w:r w:rsidRPr="00650162">
          <w:rPr>
            <w:rFonts w:cs="Arial"/>
            <w:sz w:val="26"/>
          </w:rPr>
          <w:t>COCEMFE</w:t>
        </w:r>
      </w:smartTag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>
        <w:rPr>
          <w:rFonts w:cs="Arial"/>
          <w:sz w:val="26"/>
        </w:rPr>
        <w:t>Valeriano García, Director de</w:t>
      </w:r>
      <w:r w:rsidRPr="00650162">
        <w:rPr>
          <w:rFonts w:cs="Arial"/>
          <w:sz w:val="26"/>
        </w:rPr>
        <w:t xml:space="preserve"> </w:t>
      </w:r>
      <w:smartTag w:uri="urn:schemas-microsoft-com:office:smarttags" w:element="PersonName">
        <w:r w:rsidRPr="00650162">
          <w:rPr>
            <w:rFonts w:cs="Arial"/>
            <w:sz w:val="26"/>
          </w:rPr>
          <w:t>FEDACE</w:t>
        </w:r>
      </w:smartTag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 w:rsidRPr="00650162">
        <w:rPr>
          <w:rFonts w:cs="Arial"/>
          <w:sz w:val="26"/>
        </w:rPr>
        <w:t xml:space="preserve">Representante de </w:t>
      </w:r>
      <w:smartTag w:uri="urn:schemas-microsoft-com:office:smarttags" w:element="PersonName">
        <w:r w:rsidRPr="00650162">
          <w:rPr>
            <w:rFonts w:cs="Arial"/>
            <w:sz w:val="26"/>
          </w:rPr>
          <w:t>FEDER</w:t>
        </w:r>
      </w:smartTag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>
        <w:rPr>
          <w:rFonts w:cs="Arial"/>
          <w:sz w:val="26"/>
        </w:rPr>
        <w:t xml:space="preserve">Francisco Valdivia, Presidente de </w:t>
      </w:r>
      <w:smartTag w:uri="urn:schemas-microsoft-com:office:smarttags" w:element="PersonName">
        <w:smartTag w:uri="urn:schemas-microsoft-com:office:smarttags" w:element="PersonName">
          <w:smartTagPr>
            <w:attr w:name="ProductID" w:val="ASPACE Madrid"/>
          </w:smartTagPr>
          <w:r>
            <w:rPr>
              <w:rFonts w:cs="Arial"/>
              <w:sz w:val="26"/>
            </w:rPr>
            <w:t>ASPACE</w:t>
          </w:r>
        </w:smartTag>
        <w:r>
          <w:rPr>
            <w:rFonts w:cs="Arial"/>
            <w:sz w:val="26"/>
          </w:rPr>
          <w:t xml:space="preserve"> Madrid</w:t>
        </w:r>
      </w:smartTag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>
        <w:rPr>
          <w:rFonts w:cs="Arial"/>
          <w:sz w:val="26"/>
        </w:rPr>
        <w:t>Elena Ortega, Directora General de</w:t>
      </w:r>
      <w:r w:rsidRPr="00650162">
        <w:rPr>
          <w:rFonts w:cs="Arial"/>
          <w:sz w:val="26"/>
        </w:rPr>
        <w:t xml:space="preserve"> PREDIF</w:t>
      </w:r>
    </w:p>
    <w:p w:rsidR="008D44C8" w:rsidRDefault="008D44C8" w:rsidP="00FD5CC4">
      <w:pPr>
        <w:pStyle w:val="NoSpacing"/>
        <w:rPr>
          <w:rFonts w:cs="Arial"/>
          <w:sz w:val="26"/>
        </w:rPr>
      </w:pPr>
      <w:r>
        <w:rPr>
          <w:rFonts w:cs="Arial"/>
          <w:sz w:val="26"/>
        </w:rPr>
        <w:t xml:space="preserve">Irene Patiño, </w:t>
      </w:r>
      <w:r w:rsidRPr="00650162">
        <w:rPr>
          <w:rFonts w:cs="Arial"/>
          <w:sz w:val="26"/>
        </w:rPr>
        <w:t>Representante de FIAPAS</w:t>
      </w:r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>
        <w:rPr>
          <w:rFonts w:cs="Arial"/>
          <w:sz w:val="26"/>
        </w:rPr>
        <w:t>Representante de CNSE</w:t>
      </w:r>
    </w:p>
    <w:p w:rsidR="008D44C8" w:rsidRPr="00650162" w:rsidRDefault="008D44C8" w:rsidP="00FD5CC4">
      <w:pPr>
        <w:pStyle w:val="NoSpacing"/>
        <w:rPr>
          <w:rFonts w:cs="Arial"/>
          <w:sz w:val="26"/>
        </w:rPr>
      </w:pPr>
      <w:r w:rsidRPr="00650162">
        <w:rPr>
          <w:rFonts w:cs="Arial"/>
          <w:sz w:val="26"/>
        </w:rPr>
        <w:t>Representante de FEAPS</w:t>
      </w:r>
    </w:p>
    <w:p w:rsidR="008D44C8" w:rsidRPr="00650162" w:rsidRDefault="008D44C8" w:rsidP="00FD5CC4">
      <w:pPr>
        <w:pStyle w:val="NoSpacing"/>
        <w:rPr>
          <w:rFonts w:cs="Arial"/>
          <w:sz w:val="26"/>
        </w:rPr>
      </w:pPr>
    </w:p>
    <w:p w:rsidR="008D44C8" w:rsidRPr="00650162" w:rsidRDefault="008D44C8" w:rsidP="00FD5CC4">
      <w:pPr>
        <w:pStyle w:val="NoSpacing"/>
        <w:rPr>
          <w:rFonts w:cs="Arial"/>
          <w:b/>
          <w:sz w:val="26"/>
        </w:rPr>
      </w:pPr>
      <w:r w:rsidRPr="00650162">
        <w:rPr>
          <w:rFonts w:cs="Arial"/>
          <w:b/>
          <w:sz w:val="26"/>
        </w:rPr>
        <w:t>12,40 h.- Pausa café.</w:t>
      </w:r>
    </w:p>
    <w:p w:rsidR="008D44C8" w:rsidRPr="00650162" w:rsidRDefault="008D44C8" w:rsidP="00FD5CC4">
      <w:pPr>
        <w:pStyle w:val="NoSpacing"/>
        <w:rPr>
          <w:rFonts w:cs="Arial"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  <w:r w:rsidRPr="00650162">
        <w:rPr>
          <w:rFonts w:cs="Arial"/>
          <w:b/>
          <w:sz w:val="26"/>
        </w:rPr>
        <w:t>13,00 h.- Ponencia.-</w:t>
      </w: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i/>
          <w:sz w:val="26"/>
        </w:rPr>
      </w:pPr>
      <w:r w:rsidRPr="00650162">
        <w:rPr>
          <w:rFonts w:cs="Arial"/>
          <w:b/>
          <w:i/>
          <w:sz w:val="26"/>
        </w:rPr>
        <w:t>El espacio sociosanitario desde la perspectiva de la gestión</w:t>
      </w: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  <w:smartTag w:uri="urn:schemas-microsoft-com:office:smarttags" w:element="PersonName">
        <w:smartTagPr>
          <w:attr w:name="ProductID" w:val="Pablo Martín"/>
        </w:smartTagPr>
        <w:r w:rsidRPr="00650162">
          <w:rPr>
            <w:rFonts w:cs="Arial"/>
            <w:sz w:val="26"/>
          </w:rPr>
          <w:t>Pablo Martín</w:t>
        </w:r>
      </w:smartTag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  <w:r w:rsidRPr="00650162">
        <w:rPr>
          <w:rFonts w:cs="Arial"/>
          <w:sz w:val="26"/>
        </w:rPr>
        <w:t>Director General de Personalia, Fundosa Grupo/Fundación ONCE</w:t>
      </w: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  <w:r w:rsidRPr="00650162">
        <w:rPr>
          <w:rFonts w:cs="Arial"/>
          <w:b/>
          <w:sz w:val="26"/>
        </w:rPr>
        <w:t>13,30 h.-  Ponencia.</w:t>
      </w: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i/>
          <w:sz w:val="26"/>
        </w:rPr>
      </w:pPr>
      <w:r w:rsidRPr="00650162">
        <w:rPr>
          <w:rFonts w:cs="Arial"/>
          <w:b/>
          <w:i/>
          <w:sz w:val="26"/>
        </w:rPr>
        <w:t xml:space="preserve">Espacio sociosanitario: La visión del trabajo social </w:t>
      </w: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  <w:r w:rsidRPr="00650162">
        <w:rPr>
          <w:rFonts w:cs="Arial"/>
          <w:sz w:val="26"/>
        </w:rPr>
        <w:t>Ana Isabel Lima</w:t>
      </w: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  <w:r w:rsidRPr="00650162">
        <w:rPr>
          <w:rFonts w:cs="Arial"/>
          <w:sz w:val="26"/>
        </w:rPr>
        <w:t>Presidenta del Consejo General del Trabajo Social</w:t>
      </w: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  <w:r w:rsidRPr="00650162">
        <w:rPr>
          <w:rFonts w:cs="Arial"/>
          <w:b/>
          <w:sz w:val="26"/>
        </w:rPr>
        <w:t>14,00 h.- Conclusiones y clausura.</w:t>
      </w: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i/>
          <w:sz w:val="26"/>
        </w:rPr>
      </w:pPr>
      <w:r w:rsidRPr="00650162">
        <w:rPr>
          <w:rFonts w:cs="Arial"/>
          <w:b/>
          <w:i/>
          <w:sz w:val="26"/>
        </w:rPr>
        <w:t>Bases para una toma de posición del sector de la discapacidad en materia sociosanitaria</w:t>
      </w: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  <w:r w:rsidRPr="00650162">
        <w:rPr>
          <w:rFonts w:cs="Arial"/>
          <w:sz w:val="26"/>
        </w:rPr>
        <w:t>Víctor Bayarri</w:t>
      </w: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  <w:r w:rsidRPr="00650162">
        <w:rPr>
          <w:rFonts w:cs="Arial"/>
          <w:sz w:val="26"/>
        </w:rPr>
        <w:t>Consultor social</w:t>
      </w: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  <w:smartTag w:uri="urn:schemas-microsoft-com:office:smarttags" w:element="PersonName">
        <w:smartTagPr>
          <w:attr w:name="ProductID" w:val="Pilar Villarino"/>
        </w:smartTagPr>
        <w:r w:rsidRPr="00650162">
          <w:rPr>
            <w:rFonts w:cs="Arial"/>
            <w:sz w:val="26"/>
          </w:rPr>
          <w:t>Pilar Villarino</w:t>
        </w:r>
      </w:smartTag>
    </w:p>
    <w:p w:rsidR="008D44C8" w:rsidRPr="00650162" w:rsidRDefault="008D44C8" w:rsidP="00DB11DC">
      <w:pPr>
        <w:pStyle w:val="NoSpacing"/>
        <w:jc w:val="both"/>
        <w:rPr>
          <w:rFonts w:cs="Arial"/>
          <w:sz w:val="26"/>
        </w:rPr>
      </w:pPr>
      <w:r w:rsidRPr="00650162">
        <w:rPr>
          <w:rFonts w:cs="Arial"/>
          <w:sz w:val="26"/>
        </w:rPr>
        <w:t>Directora Ejecutiva del CERMI</w:t>
      </w:r>
    </w:p>
    <w:p w:rsidR="008D44C8" w:rsidRDefault="008D44C8" w:rsidP="00DB11DC">
      <w:pPr>
        <w:pStyle w:val="NoSpacing"/>
        <w:jc w:val="both"/>
        <w:rPr>
          <w:rFonts w:cs="Arial"/>
          <w:b/>
          <w:sz w:val="26"/>
        </w:rPr>
      </w:pPr>
    </w:p>
    <w:p w:rsidR="008D44C8" w:rsidRPr="00650162" w:rsidRDefault="008D44C8" w:rsidP="00DB11DC">
      <w:pPr>
        <w:pStyle w:val="NoSpacing"/>
        <w:jc w:val="both"/>
        <w:rPr>
          <w:rFonts w:cs="Arial"/>
          <w:b/>
          <w:sz w:val="26"/>
        </w:rPr>
      </w:pPr>
      <w:r w:rsidRPr="00650162">
        <w:rPr>
          <w:rFonts w:cs="Arial"/>
          <w:b/>
          <w:sz w:val="26"/>
        </w:rPr>
        <w:t>14,30 h.- Fin de la jornada.</w:t>
      </w:r>
    </w:p>
    <w:sectPr w:rsidR="008D44C8" w:rsidRPr="00650162" w:rsidSect="00973108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CC4"/>
    <w:rsid w:val="00017308"/>
    <w:rsid w:val="00020590"/>
    <w:rsid w:val="000247F5"/>
    <w:rsid w:val="00035EEE"/>
    <w:rsid w:val="000A1798"/>
    <w:rsid w:val="0014028A"/>
    <w:rsid w:val="00142BA0"/>
    <w:rsid w:val="00154341"/>
    <w:rsid w:val="00357EF0"/>
    <w:rsid w:val="003A6F51"/>
    <w:rsid w:val="003B146C"/>
    <w:rsid w:val="003F3C67"/>
    <w:rsid w:val="004257DF"/>
    <w:rsid w:val="00437A94"/>
    <w:rsid w:val="004C6B62"/>
    <w:rsid w:val="00501E35"/>
    <w:rsid w:val="005110DD"/>
    <w:rsid w:val="0053360F"/>
    <w:rsid w:val="00570342"/>
    <w:rsid w:val="005E7114"/>
    <w:rsid w:val="00622A75"/>
    <w:rsid w:val="00650162"/>
    <w:rsid w:val="006876D6"/>
    <w:rsid w:val="006B2C1A"/>
    <w:rsid w:val="006C0723"/>
    <w:rsid w:val="0077002A"/>
    <w:rsid w:val="00774D0E"/>
    <w:rsid w:val="007F639D"/>
    <w:rsid w:val="00813967"/>
    <w:rsid w:val="00813AFA"/>
    <w:rsid w:val="008374B3"/>
    <w:rsid w:val="008409DE"/>
    <w:rsid w:val="008D44C8"/>
    <w:rsid w:val="0092113D"/>
    <w:rsid w:val="00973108"/>
    <w:rsid w:val="009A00D2"/>
    <w:rsid w:val="009D18B3"/>
    <w:rsid w:val="009D5E0F"/>
    <w:rsid w:val="009E5A3E"/>
    <w:rsid w:val="00AD1BA7"/>
    <w:rsid w:val="00B1076B"/>
    <w:rsid w:val="00B225FF"/>
    <w:rsid w:val="00B44BA3"/>
    <w:rsid w:val="00B90F64"/>
    <w:rsid w:val="00BB3D32"/>
    <w:rsid w:val="00C12441"/>
    <w:rsid w:val="00CA7762"/>
    <w:rsid w:val="00CE2B8E"/>
    <w:rsid w:val="00D0018E"/>
    <w:rsid w:val="00DA32E6"/>
    <w:rsid w:val="00DB11DC"/>
    <w:rsid w:val="00DD685E"/>
    <w:rsid w:val="00EE2DC2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C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D5CC4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248</Words>
  <Characters>1366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LCPB</dc:creator>
  <cp:keywords/>
  <dc:description/>
  <cp:lastModifiedBy>CAcebron</cp:lastModifiedBy>
  <cp:revision>10</cp:revision>
  <dcterms:created xsi:type="dcterms:W3CDTF">2014-01-07T09:53:00Z</dcterms:created>
  <dcterms:modified xsi:type="dcterms:W3CDTF">2014-01-16T15:57:00Z</dcterms:modified>
</cp:coreProperties>
</file>