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1D" w:rsidRDefault="00AF54F5" w:rsidP="0041541D">
      <w:pPr>
        <w:pStyle w:val="Default"/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1D" w:rsidRDefault="0041541D" w:rsidP="004B3700">
      <w:pPr>
        <w:pStyle w:val="Default"/>
        <w:pBdr>
          <w:bottom w:val="single" w:sz="12" w:space="1" w:color="auto"/>
        </w:pBdr>
        <w:jc w:val="both"/>
      </w:pPr>
    </w:p>
    <w:p w:rsidR="00437F33" w:rsidRDefault="004B3700" w:rsidP="004B3700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PROPUESTA DE ENMIENDA </w:t>
      </w:r>
      <w:r w:rsidR="0041541D">
        <w:rPr>
          <w:rFonts w:ascii="Arial" w:hAnsi="Arial" w:cs="Arial"/>
          <w:b/>
          <w:color w:val="auto"/>
          <w:sz w:val="22"/>
          <w:szCs w:val="22"/>
        </w:rPr>
        <w:t xml:space="preserve">DEL CERMI EN MATERIA DE DISCAPACIDAD </w:t>
      </w:r>
      <w:r>
        <w:rPr>
          <w:rFonts w:ascii="Arial" w:hAnsi="Arial" w:cs="Arial"/>
          <w:b/>
          <w:color w:val="auto"/>
          <w:sz w:val="22"/>
          <w:szCs w:val="22"/>
        </w:rPr>
        <w:t xml:space="preserve">AL </w:t>
      </w:r>
      <w:r w:rsidR="00437F33" w:rsidRPr="004B3700">
        <w:rPr>
          <w:rFonts w:ascii="Arial" w:hAnsi="Arial" w:cs="Arial"/>
          <w:b/>
          <w:color w:val="auto"/>
          <w:sz w:val="22"/>
          <w:szCs w:val="22"/>
        </w:rPr>
        <w:t>PROYECTO DE LEY ORGÁNICA DEL CÓDIGO PENAL MILITAR</w:t>
      </w:r>
    </w:p>
    <w:p w:rsidR="0041541D" w:rsidRPr="004B3700" w:rsidRDefault="0041541D" w:rsidP="004B370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437F33" w:rsidRPr="004B3700" w:rsidRDefault="00437F33" w:rsidP="004B370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437F33" w:rsidRPr="004B3700" w:rsidRDefault="00437F33" w:rsidP="004B370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B3700">
        <w:rPr>
          <w:rFonts w:ascii="Arial" w:hAnsi="Arial" w:cs="Arial"/>
          <w:b/>
          <w:color w:val="auto"/>
          <w:sz w:val="22"/>
          <w:szCs w:val="22"/>
        </w:rPr>
        <w:t>IMPACTO SOBRE PERSONAS CON DISCAPACIDAD</w:t>
      </w:r>
    </w:p>
    <w:p w:rsidR="00437F33" w:rsidRPr="004B3700" w:rsidRDefault="00437F33" w:rsidP="004B370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BD468A" w:rsidRPr="004B3700" w:rsidRDefault="00437F33" w:rsidP="004B370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B3700">
        <w:rPr>
          <w:rFonts w:ascii="Arial" w:hAnsi="Arial" w:cs="Arial"/>
          <w:b/>
          <w:color w:val="auto"/>
          <w:sz w:val="22"/>
          <w:szCs w:val="22"/>
        </w:rPr>
        <w:t>Se tipifican como delitos dos supuestos de abuso de autoridad (Artículos 48 y 50)</w:t>
      </w:r>
    </w:p>
    <w:p w:rsidR="00437F33" w:rsidRPr="004B3700" w:rsidRDefault="00437F33" w:rsidP="004B37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D468A" w:rsidRPr="004B3700" w:rsidRDefault="00437F33" w:rsidP="004B3700">
      <w:pPr>
        <w:jc w:val="both"/>
        <w:rPr>
          <w:rFonts w:ascii="Arial" w:hAnsi="Arial" w:cs="Arial"/>
          <w:sz w:val="22"/>
          <w:szCs w:val="22"/>
        </w:rPr>
      </w:pPr>
      <w:r w:rsidRPr="004B3700">
        <w:rPr>
          <w:rFonts w:ascii="Arial" w:hAnsi="Arial" w:cs="Arial"/>
          <w:sz w:val="22"/>
          <w:szCs w:val="22"/>
        </w:rPr>
        <w:t xml:space="preserve">1. </w:t>
      </w:r>
      <w:r w:rsidR="00BD468A" w:rsidRPr="004B3700">
        <w:rPr>
          <w:rFonts w:ascii="Arial" w:hAnsi="Arial" w:cs="Arial"/>
          <w:sz w:val="22"/>
          <w:szCs w:val="22"/>
        </w:rPr>
        <w:t xml:space="preserve">El superior que, respecto de un subordinado, realizare actos de acoso tanto sexual y por razón de sexo como profesional, le amenazare, coaccionare, injuriare o calumniare, atentare de modo grave contra su intimidad, dignidad personal o en el trabajo, o </w:t>
      </w:r>
      <w:r w:rsidR="00BD468A" w:rsidRPr="004B3700">
        <w:rPr>
          <w:rFonts w:ascii="Arial" w:hAnsi="Arial" w:cs="Arial"/>
          <w:b/>
          <w:sz w:val="22"/>
          <w:szCs w:val="22"/>
        </w:rPr>
        <w:t>realizare actos que supongan discriminación grave</w:t>
      </w:r>
      <w:r w:rsidR="00BD468A" w:rsidRPr="004B3700">
        <w:rPr>
          <w:rFonts w:ascii="Arial" w:hAnsi="Arial" w:cs="Arial"/>
          <w:sz w:val="22"/>
          <w:szCs w:val="22"/>
        </w:rPr>
        <w:t xml:space="preserve"> </w:t>
      </w:r>
      <w:r w:rsidR="00BD468A" w:rsidRPr="004B3700">
        <w:rPr>
          <w:rFonts w:ascii="Arial" w:hAnsi="Arial" w:cs="Arial"/>
          <w:b/>
          <w:sz w:val="22"/>
          <w:szCs w:val="22"/>
        </w:rPr>
        <w:t>por razón de</w:t>
      </w:r>
      <w:r w:rsidR="00BD468A" w:rsidRPr="004B3700">
        <w:rPr>
          <w:rFonts w:ascii="Arial" w:hAnsi="Arial" w:cs="Arial"/>
          <w:sz w:val="22"/>
          <w:szCs w:val="22"/>
        </w:rPr>
        <w:t xml:space="preserve"> nacimiento, origen racial o étnico, sexo, orientación sexual, religión, convicciones, opinión, </w:t>
      </w:r>
      <w:r w:rsidR="00BD468A" w:rsidRPr="004B3700">
        <w:rPr>
          <w:rFonts w:ascii="Arial" w:hAnsi="Arial" w:cs="Arial"/>
          <w:b/>
          <w:sz w:val="22"/>
          <w:szCs w:val="22"/>
        </w:rPr>
        <w:t>discapacidad</w:t>
      </w:r>
      <w:r w:rsidR="00BD468A" w:rsidRPr="004B3700">
        <w:rPr>
          <w:rFonts w:ascii="Arial" w:hAnsi="Arial" w:cs="Arial"/>
          <w:sz w:val="22"/>
          <w:szCs w:val="22"/>
        </w:rPr>
        <w:t xml:space="preserve"> o cualquier otra condición o circunstancia personal o social, será castigado con la pena de seis meses a cuatro años de prisión, pudiendo imponerse, además, la pena de pérdida de empleo.</w:t>
      </w:r>
    </w:p>
    <w:p w:rsidR="00437F33" w:rsidRPr="004B3700" w:rsidRDefault="00437F33" w:rsidP="004B3700">
      <w:pPr>
        <w:pStyle w:val="Pa16"/>
        <w:spacing w:before="220" w:after="143"/>
        <w:ind w:hanging="340"/>
        <w:jc w:val="both"/>
        <w:rPr>
          <w:rFonts w:cs="Arial"/>
          <w:sz w:val="22"/>
          <w:szCs w:val="22"/>
        </w:rPr>
      </w:pPr>
    </w:p>
    <w:p w:rsidR="00437F33" w:rsidRPr="004B3700" w:rsidRDefault="00437F33" w:rsidP="004B3700">
      <w:pPr>
        <w:jc w:val="both"/>
        <w:rPr>
          <w:rFonts w:ascii="Arial" w:hAnsi="Arial" w:cs="Arial"/>
          <w:sz w:val="22"/>
          <w:szCs w:val="22"/>
        </w:rPr>
      </w:pPr>
      <w:r w:rsidRPr="004B3700">
        <w:rPr>
          <w:rFonts w:ascii="Arial" w:hAnsi="Arial" w:cs="Arial"/>
          <w:sz w:val="22"/>
          <w:szCs w:val="22"/>
        </w:rPr>
        <w:t xml:space="preserve">2.  El militar que, sin incurrir en los delitos de insulto a superior o abuso de autoridad, públicamente, en lugares afectos a las Fuerzas Armadas o a la Guardia Civil o en acto de servicio, impidiere o limitare arbitrariamente a otro militar el ejercicio de los derechos fundamentales o libertades públicas, realizare actos de acoso tanto sexual y por razón de sexo como profesional, le amenazare o coaccionare, le injuriare gravemente o le calumniare, atentare de modo grave contra su intimidad, dignidad personal o en el trabajo, </w:t>
      </w:r>
      <w:r w:rsidRPr="004B3700">
        <w:rPr>
          <w:rFonts w:ascii="Arial" w:hAnsi="Arial" w:cs="Arial"/>
          <w:b/>
          <w:sz w:val="22"/>
          <w:szCs w:val="22"/>
        </w:rPr>
        <w:t xml:space="preserve">realizara actos que supongan grave discriminación por razón de </w:t>
      </w:r>
      <w:r w:rsidRPr="004B3700">
        <w:rPr>
          <w:rFonts w:ascii="Arial" w:hAnsi="Arial" w:cs="Arial"/>
          <w:sz w:val="22"/>
          <w:szCs w:val="22"/>
        </w:rPr>
        <w:t xml:space="preserve">nacimiento, origen racial o étnico, sexo, orientación sexual, religión convicciones, opinión, </w:t>
      </w:r>
      <w:r w:rsidRPr="004B3700">
        <w:rPr>
          <w:rFonts w:ascii="Arial" w:hAnsi="Arial" w:cs="Arial"/>
          <w:b/>
          <w:sz w:val="22"/>
          <w:szCs w:val="22"/>
        </w:rPr>
        <w:t xml:space="preserve">discapacidad </w:t>
      </w:r>
      <w:r w:rsidRPr="004B3700">
        <w:rPr>
          <w:rFonts w:ascii="Arial" w:hAnsi="Arial" w:cs="Arial"/>
          <w:sz w:val="22"/>
          <w:szCs w:val="22"/>
        </w:rPr>
        <w:t>o cualquier otra condición o circunstancia personal o social, será castigado con la pena de seis meses a dos años de prisión.</w:t>
      </w:r>
    </w:p>
    <w:p w:rsidR="004B3700" w:rsidRPr="004B3700" w:rsidRDefault="004B3700" w:rsidP="004B3700">
      <w:pPr>
        <w:jc w:val="both"/>
        <w:rPr>
          <w:rFonts w:ascii="Arial" w:hAnsi="Arial" w:cs="Arial"/>
          <w:sz w:val="22"/>
          <w:szCs w:val="22"/>
        </w:rPr>
      </w:pPr>
    </w:p>
    <w:p w:rsidR="0041541D" w:rsidRDefault="0041541D" w:rsidP="004B3700">
      <w:pPr>
        <w:jc w:val="both"/>
        <w:rPr>
          <w:rFonts w:ascii="Arial" w:hAnsi="Arial" w:cs="Arial"/>
          <w:b/>
          <w:sz w:val="22"/>
          <w:szCs w:val="22"/>
        </w:rPr>
      </w:pPr>
    </w:p>
    <w:p w:rsidR="004B3700" w:rsidRPr="0041541D" w:rsidRDefault="004B3700" w:rsidP="004B370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541D">
        <w:rPr>
          <w:rFonts w:ascii="Arial" w:hAnsi="Arial" w:cs="Arial"/>
          <w:b/>
          <w:sz w:val="22"/>
          <w:szCs w:val="22"/>
          <w:u w:val="single"/>
        </w:rPr>
        <w:t>PROPUESTA</w:t>
      </w:r>
      <w:r w:rsidR="0041541D" w:rsidRPr="0041541D">
        <w:rPr>
          <w:rFonts w:ascii="Arial" w:hAnsi="Arial" w:cs="Arial"/>
          <w:b/>
          <w:sz w:val="22"/>
          <w:szCs w:val="22"/>
          <w:u w:val="single"/>
        </w:rPr>
        <w:t xml:space="preserve"> DE ENMIENDA </w:t>
      </w:r>
    </w:p>
    <w:p w:rsidR="004B3700" w:rsidRPr="004B3700" w:rsidRDefault="004B3700" w:rsidP="004B3700">
      <w:pPr>
        <w:jc w:val="both"/>
        <w:rPr>
          <w:rFonts w:ascii="Arial" w:hAnsi="Arial" w:cs="Arial"/>
          <w:sz w:val="22"/>
          <w:szCs w:val="22"/>
        </w:rPr>
      </w:pPr>
    </w:p>
    <w:p w:rsidR="004B3700" w:rsidRPr="004B3700" w:rsidRDefault="004B3700" w:rsidP="004B3700">
      <w:pPr>
        <w:jc w:val="both"/>
        <w:rPr>
          <w:rFonts w:ascii="Arial" w:hAnsi="Arial" w:cs="Arial"/>
          <w:b/>
          <w:sz w:val="22"/>
          <w:szCs w:val="22"/>
        </w:rPr>
      </w:pPr>
      <w:r w:rsidRPr="004B3700">
        <w:rPr>
          <w:rFonts w:ascii="Arial" w:hAnsi="Arial" w:cs="Arial"/>
          <w:b/>
          <w:sz w:val="22"/>
          <w:szCs w:val="22"/>
        </w:rPr>
        <w:t>Artículo 43 (perteneciente al Capítulo II. Insubordinación. Sección 1ª. Insulto a un superior). Sustituir el texto del Anteproyecto por el siguiente</w:t>
      </w:r>
      <w:r>
        <w:rPr>
          <w:rFonts w:ascii="Arial" w:hAnsi="Arial" w:cs="Arial"/>
          <w:b/>
          <w:sz w:val="22"/>
          <w:szCs w:val="22"/>
        </w:rPr>
        <w:t>:</w:t>
      </w:r>
    </w:p>
    <w:p w:rsidR="004B3700" w:rsidRPr="004B3700" w:rsidRDefault="004B3700" w:rsidP="004B3700">
      <w:pPr>
        <w:spacing w:before="100" w:beforeAutospacing="1" w:after="100" w:afterAutospacing="1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4B3700">
        <w:rPr>
          <w:rFonts w:ascii="Arial" w:hAnsi="Arial" w:cs="Arial"/>
          <w:i/>
          <w:sz w:val="22"/>
          <w:szCs w:val="22"/>
        </w:rPr>
        <w:t xml:space="preserve">El militar que, sin incurrir en los delitos previstos en el artículo anterior, coaccionare, amenazare, calumniare o injuriare a un superior, en su presencia o ante una concurrencia de personas, por escrito o con publicidad, </w:t>
      </w:r>
      <w:r w:rsidRPr="004B3700">
        <w:rPr>
          <w:rFonts w:ascii="Arial" w:hAnsi="Arial" w:cs="Arial"/>
          <w:b/>
          <w:bCs/>
          <w:i/>
          <w:sz w:val="22"/>
          <w:szCs w:val="22"/>
        </w:rPr>
        <w:t xml:space="preserve">o realizare actos que </w:t>
      </w:r>
      <w:r w:rsidR="0041541D">
        <w:rPr>
          <w:rFonts w:ascii="Arial" w:hAnsi="Arial" w:cs="Arial"/>
          <w:b/>
          <w:bCs/>
          <w:i/>
          <w:sz w:val="22"/>
          <w:szCs w:val="22"/>
        </w:rPr>
        <w:t>resulten</w:t>
      </w:r>
      <w:r w:rsidRPr="004B3700">
        <w:rPr>
          <w:rFonts w:ascii="Arial" w:hAnsi="Arial" w:cs="Arial"/>
          <w:b/>
          <w:bCs/>
          <w:i/>
          <w:sz w:val="22"/>
          <w:szCs w:val="22"/>
        </w:rPr>
        <w:t xml:space="preserve"> ofensivos por razón de nacimiento, origen racial o étnico, sexo, orientación sexual, religión, convicciones, opinión, discapacidad o cualquier otra condición o circunstancia personal o social, </w:t>
      </w:r>
      <w:r w:rsidRPr="004B3700">
        <w:rPr>
          <w:rFonts w:ascii="Arial" w:hAnsi="Arial" w:cs="Arial"/>
          <w:i/>
          <w:sz w:val="22"/>
          <w:szCs w:val="22"/>
        </w:rPr>
        <w:t xml:space="preserve">será castigado con la pena de seis meses a cuatro años de prisión. Cuando no concurrieren estas circunstancias se impondrá la pena en su mitad inferior. </w:t>
      </w:r>
    </w:p>
    <w:p w:rsidR="004B3700" w:rsidRPr="004B3700" w:rsidRDefault="004B3700" w:rsidP="004B3700">
      <w:pPr>
        <w:spacing w:before="100" w:beforeAutospacing="1" w:after="100" w:afterAutospacing="1"/>
        <w:jc w:val="both"/>
        <w:rPr>
          <w:rFonts w:ascii="Arial" w:hAnsi="Arial" w:cs="Arial"/>
          <w:b/>
          <w:iCs/>
          <w:sz w:val="22"/>
          <w:szCs w:val="22"/>
        </w:rPr>
      </w:pPr>
      <w:r w:rsidRPr="004B3700">
        <w:rPr>
          <w:rFonts w:ascii="Arial" w:hAnsi="Arial" w:cs="Arial"/>
          <w:b/>
          <w:iCs/>
          <w:sz w:val="22"/>
          <w:szCs w:val="22"/>
        </w:rPr>
        <w:t>Justificación</w:t>
      </w:r>
    </w:p>
    <w:p w:rsidR="004B3700" w:rsidRDefault="004B3700" w:rsidP="004B3700">
      <w:pPr>
        <w:spacing w:before="100" w:beforeAutospacing="1" w:after="100" w:afterAutospacing="1"/>
        <w:jc w:val="both"/>
        <w:rPr>
          <w:rFonts w:ascii="Arial" w:hAnsi="Arial" w:cs="Arial"/>
          <w:iCs/>
          <w:sz w:val="22"/>
          <w:szCs w:val="22"/>
        </w:rPr>
      </w:pPr>
      <w:r w:rsidRPr="004B3700">
        <w:rPr>
          <w:rFonts w:ascii="Arial" w:hAnsi="Arial" w:cs="Arial"/>
          <w:iCs/>
          <w:sz w:val="22"/>
          <w:szCs w:val="22"/>
        </w:rPr>
        <w:lastRenderedPageBreak/>
        <w:t>En este artículo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4B3700">
        <w:rPr>
          <w:rFonts w:ascii="Arial" w:hAnsi="Arial" w:cs="Arial"/>
          <w:iCs/>
          <w:sz w:val="22"/>
          <w:szCs w:val="22"/>
        </w:rPr>
        <w:t>se pretende introducir las posibles ofensas que sufra un superior por razón de discapacidad o de otras circunstancias</w:t>
      </w:r>
      <w:r>
        <w:rPr>
          <w:rFonts w:ascii="Arial" w:hAnsi="Arial" w:cs="Arial"/>
          <w:iCs/>
          <w:sz w:val="22"/>
          <w:szCs w:val="22"/>
        </w:rPr>
        <w:t xml:space="preserve">, tipificación como delito </w:t>
      </w:r>
      <w:r w:rsidR="00CE2F0A">
        <w:rPr>
          <w:rFonts w:ascii="Arial" w:hAnsi="Arial" w:cs="Arial"/>
          <w:iCs/>
          <w:sz w:val="22"/>
          <w:szCs w:val="22"/>
        </w:rPr>
        <w:t>complementario</w:t>
      </w:r>
      <w:r>
        <w:rPr>
          <w:rFonts w:ascii="Arial" w:hAnsi="Arial" w:cs="Arial"/>
          <w:iCs/>
          <w:sz w:val="22"/>
          <w:szCs w:val="22"/>
        </w:rPr>
        <w:t xml:space="preserve"> de las anteriormente referidas, que nos parecen correctas</w:t>
      </w:r>
      <w:r w:rsidRPr="004B3700">
        <w:rPr>
          <w:rFonts w:ascii="Arial" w:hAnsi="Arial" w:cs="Arial"/>
          <w:iCs/>
          <w:sz w:val="22"/>
          <w:szCs w:val="22"/>
        </w:rPr>
        <w:t>.</w:t>
      </w:r>
    </w:p>
    <w:p w:rsidR="004B3700" w:rsidRDefault="00CE2F0A" w:rsidP="0041541D">
      <w:pPr>
        <w:spacing w:before="100" w:beforeAutospacing="1" w:after="100" w:afterAutospacing="1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16</w:t>
      </w:r>
      <w:r w:rsidR="004B3700">
        <w:rPr>
          <w:rFonts w:ascii="Arial" w:hAnsi="Arial" w:cs="Arial"/>
          <w:iCs/>
          <w:sz w:val="22"/>
          <w:szCs w:val="22"/>
        </w:rPr>
        <w:t xml:space="preserve"> de septiembre de 2015</w:t>
      </w:r>
      <w:r w:rsidR="0041541D">
        <w:rPr>
          <w:rFonts w:ascii="Arial" w:hAnsi="Arial" w:cs="Arial"/>
          <w:iCs/>
          <w:sz w:val="22"/>
          <w:szCs w:val="22"/>
        </w:rPr>
        <w:t>.</w:t>
      </w:r>
    </w:p>
    <w:p w:rsidR="0041541D" w:rsidRDefault="0041541D" w:rsidP="0041541D">
      <w:pPr>
        <w:spacing w:before="100" w:beforeAutospacing="1" w:after="100" w:afterAutospacing="1"/>
        <w:jc w:val="right"/>
        <w:rPr>
          <w:rFonts w:ascii="Arial" w:hAnsi="Arial" w:cs="Arial"/>
          <w:iCs/>
          <w:sz w:val="22"/>
          <w:szCs w:val="22"/>
        </w:rPr>
      </w:pPr>
    </w:p>
    <w:p w:rsidR="0041541D" w:rsidRPr="0041541D" w:rsidRDefault="0041541D" w:rsidP="0041541D">
      <w:pPr>
        <w:spacing w:before="100" w:beforeAutospacing="1" w:after="100" w:afterAutospacing="1"/>
        <w:jc w:val="center"/>
        <w:rPr>
          <w:rFonts w:ascii="Arial" w:hAnsi="Arial" w:cs="Arial"/>
          <w:b/>
          <w:iCs/>
          <w:sz w:val="22"/>
          <w:szCs w:val="22"/>
        </w:rPr>
      </w:pPr>
      <w:r w:rsidRPr="0041541D">
        <w:rPr>
          <w:rFonts w:ascii="Arial" w:hAnsi="Arial" w:cs="Arial"/>
          <w:b/>
          <w:iCs/>
          <w:sz w:val="22"/>
          <w:szCs w:val="22"/>
        </w:rPr>
        <w:t>CERMI</w:t>
      </w:r>
    </w:p>
    <w:p w:rsidR="0041541D" w:rsidRPr="0041541D" w:rsidRDefault="0041541D" w:rsidP="0041541D">
      <w:pPr>
        <w:spacing w:before="100" w:beforeAutospacing="1" w:after="100" w:afterAutospacing="1"/>
        <w:jc w:val="center"/>
        <w:rPr>
          <w:rFonts w:ascii="Arial" w:hAnsi="Arial" w:cs="Arial"/>
          <w:b/>
          <w:iCs/>
          <w:sz w:val="22"/>
          <w:szCs w:val="22"/>
        </w:rPr>
      </w:pPr>
      <w:hyperlink r:id="rId8" w:history="1">
        <w:r w:rsidRPr="0041541D">
          <w:rPr>
            <w:rStyle w:val="Hipervnculo"/>
            <w:rFonts w:ascii="Arial" w:hAnsi="Arial" w:cs="Arial"/>
            <w:b/>
            <w:iCs/>
            <w:sz w:val="22"/>
            <w:szCs w:val="22"/>
          </w:rPr>
          <w:t>www.cermi.es</w:t>
        </w:r>
      </w:hyperlink>
    </w:p>
    <w:p w:rsidR="0041541D" w:rsidRPr="004B3700" w:rsidRDefault="0041541D" w:rsidP="0041541D">
      <w:pPr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</w:rPr>
      </w:pPr>
    </w:p>
    <w:sectPr w:rsidR="0041541D" w:rsidRPr="004B3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D468A"/>
    <w:rsid w:val="00241D7C"/>
    <w:rsid w:val="0041541D"/>
    <w:rsid w:val="00437F33"/>
    <w:rsid w:val="004B3700"/>
    <w:rsid w:val="00AF54F5"/>
    <w:rsid w:val="00BD468A"/>
    <w:rsid w:val="00CE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a16">
    <w:name w:val="Pa16"/>
    <w:basedOn w:val="Normal"/>
    <w:next w:val="Normal"/>
    <w:rsid w:val="00BD468A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437F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60">
    <w:name w:val="pa16"/>
    <w:basedOn w:val="Normal"/>
    <w:rsid w:val="004B3700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415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8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76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i.e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F3C89E-467B-43ED-BE3A-065187123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CE2DA8-7E93-4A60-BCE0-FB04F2D0C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55996-DB3E-479F-AABA-DC9CFA2F0A0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48</vt:lpstr>
    </vt:vector>
  </TitlesOfParts>
  <Company>Hewlett-Packard Company</Company>
  <LinksUpToDate>false</LinksUpToDate>
  <CharactersWithSpaces>2796</CharactersWithSpaces>
  <SharedDoc>false</SharedDoc>
  <HLinks>
    <vt:vector size="6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48</dc:title>
  <dc:subject/>
  <dc:creator>LCPB</dc:creator>
  <cp:keywords/>
  <cp:lastModifiedBy>babella.svm</cp:lastModifiedBy>
  <cp:revision>2</cp:revision>
  <dcterms:created xsi:type="dcterms:W3CDTF">2014-09-17T09:51:00Z</dcterms:created>
  <dcterms:modified xsi:type="dcterms:W3CDTF">2014-09-17T09:51:00Z</dcterms:modified>
</cp:coreProperties>
</file>