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3FC2" w14:textId="47F9FBE4" w:rsidR="00783763" w:rsidRPr="00210AEA" w:rsidRDefault="00DF70BE" w:rsidP="00DF70BE">
      <w:pPr>
        <w:spacing w:after="0" w:line="240" w:lineRule="auto"/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210AEA">
        <w:rPr>
          <w:rFonts w:cs="Arial"/>
          <w:b/>
          <w:color w:val="FF0000"/>
          <w:sz w:val="24"/>
          <w:szCs w:val="24"/>
          <w:u w:val="single"/>
        </w:rPr>
        <w:t>Manifiesto (borrador para aportaciones)</w:t>
      </w:r>
    </w:p>
    <w:p w14:paraId="6F7EA79A" w14:textId="77777777" w:rsidR="00783763" w:rsidRPr="00210AEA" w:rsidRDefault="00783763" w:rsidP="002E7789">
      <w:pPr>
        <w:spacing w:after="0" w:line="240" w:lineRule="auto"/>
        <w:jc w:val="center"/>
        <w:rPr>
          <w:rFonts w:cs="Arial"/>
          <w:b/>
          <w:color w:val="000090"/>
          <w:sz w:val="24"/>
          <w:szCs w:val="24"/>
        </w:rPr>
      </w:pPr>
    </w:p>
    <w:p w14:paraId="68F0ACA4" w14:textId="77777777" w:rsidR="00181A02" w:rsidRPr="00210AEA" w:rsidRDefault="00AD3BA1" w:rsidP="002E778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10AEA">
        <w:rPr>
          <w:rFonts w:cs="Arial"/>
          <w:b/>
          <w:color w:val="000090"/>
          <w:sz w:val="24"/>
          <w:szCs w:val="24"/>
        </w:rPr>
        <w:t xml:space="preserve">DÍA </w:t>
      </w:r>
      <w:r w:rsidR="00940CF1" w:rsidRPr="00210AEA">
        <w:rPr>
          <w:rFonts w:cs="Arial"/>
          <w:b/>
          <w:color w:val="000090"/>
          <w:sz w:val="24"/>
          <w:szCs w:val="24"/>
        </w:rPr>
        <w:t>NACIONAL EN ESPAÑA DE LA</w:t>
      </w:r>
    </w:p>
    <w:p w14:paraId="741BF4CE" w14:textId="77777777" w:rsidR="001F118E" w:rsidRPr="00210AEA" w:rsidRDefault="00940CF1" w:rsidP="002E7789">
      <w:pPr>
        <w:pStyle w:val="Sinespaciado"/>
        <w:pBdr>
          <w:bottom w:val="single" w:sz="12" w:space="1" w:color="auto"/>
        </w:pBdr>
        <w:jc w:val="center"/>
        <w:rPr>
          <w:rFonts w:cs="Arial"/>
          <w:b/>
          <w:color w:val="000090"/>
          <w:sz w:val="24"/>
          <w:szCs w:val="24"/>
        </w:rPr>
      </w:pPr>
      <w:r w:rsidRPr="00210AEA">
        <w:rPr>
          <w:rFonts w:cs="Arial"/>
          <w:b/>
          <w:color w:val="000090"/>
          <w:sz w:val="24"/>
          <w:szCs w:val="24"/>
        </w:rPr>
        <w:t xml:space="preserve">CONVENCIÓN INTERNACIONAL SOBRE LOS DERECHOS </w:t>
      </w:r>
    </w:p>
    <w:p w14:paraId="6F8B6BE2" w14:textId="77777777" w:rsidR="00940CF1" w:rsidRPr="00210AEA" w:rsidRDefault="00940CF1" w:rsidP="002E7789">
      <w:pPr>
        <w:pStyle w:val="Sinespaciado"/>
        <w:pBdr>
          <w:bottom w:val="single" w:sz="12" w:space="1" w:color="auto"/>
        </w:pBdr>
        <w:jc w:val="center"/>
        <w:rPr>
          <w:rFonts w:cs="Arial"/>
          <w:b/>
          <w:color w:val="000090"/>
          <w:sz w:val="24"/>
          <w:szCs w:val="24"/>
        </w:rPr>
      </w:pPr>
      <w:r w:rsidRPr="00210AEA">
        <w:rPr>
          <w:rFonts w:cs="Arial"/>
          <w:b/>
          <w:color w:val="000090"/>
          <w:sz w:val="24"/>
          <w:szCs w:val="24"/>
        </w:rPr>
        <w:t>DE LAS PERSONAS CON DISCAPACIDAD</w:t>
      </w:r>
    </w:p>
    <w:p w14:paraId="52B6B06A" w14:textId="77777777" w:rsidR="00940CF1" w:rsidRPr="00210AEA" w:rsidRDefault="00940CF1" w:rsidP="002E7789">
      <w:pPr>
        <w:pStyle w:val="Sinespaciado"/>
        <w:jc w:val="center"/>
        <w:rPr>
          <w:rFonts w:cs="Arial"/>
          <w:color w:val="FF0000"/>
          <w:sz w:val="24"/>
          <w:szCs w:val="24"/>
        </w:rPr>
      </w:pPr>
    </w:p>
    <w:p w14:paraId="459AC154" w14:textId="77777777" w:rsidR="009C548E" w:rsidRPr="00210AEA" w:rsidRDefault="001F118E" w:rsidP="002E7789">
      <w:pPr>
        <w:pStyle w:val="Sinespaciado"/>
        <w:jc w:val="center"/>
        <w:rPr>
          <w:rFonts w:cs="Arial"/>
          <w:b/>
          <w:i/>
          <w:color w:val="800000"/>
          <w:sz w:val="24"/>
          <w:szCs w:val="24"/>
          <w:u w:val="single"/>
        </w:rPr>
      </w:pPr>
      <w:r w:rsidRPr="00210AEA">
        <w:rPr>
          <w:rFonts w:cs="Arial"/>
          <w:b/>
          <w:i/>
          <w:color w:val="800000"/>
          <w:sz w:val="24"/>
          <w:szCs w:val="24"/>
        </w:rPr>
        <w:t>POR EL PLENO</w:t>
      </w:r>
      <w:r w:rsidR="00F81F47" w:rsidRPr="00210AEA">
        <w:rPr>
          <w:rFonts w:cs="Arial"/>
          <w:b/>
          <w:i/>
          <w:color w:val="800000"/>
          <w:sz w:val="24"/>
          <w:szCs w:val="24"/>
        </w:rPr>
        <w:t xml:space="preserve"> DERECHO HUMANO A LA SALUD, SIN DISCRIMINACIONES NI EXCEPCIONES</w:t>
      </w:r>
      <w:r w:rsidR="00352EC7" w:rsidRPr="00210AEA">
        <w:rPr>
          <w:rFonts w:cs="Arial"/>
          <w:b/>
          <w:i/>
          <w:color w:val="800000"/>
          <w:sz w:val="24"/>
          <w:szCs w:val="24"/>
        </w:rPr>
        <w:t xml:space="preserve"> Y CON ENFOQUE DE GÉNERO</w:t>
      </w:r>
      <w:r w:rsidRPr="00210AEA">
        <w:rPr>
          <w:rFonts w:cs="Arial"/>
          <w:b/>
          <w:i/>
          <w:color w:val="800000"/>
          <w:sz w:val="24"/>
          <w:szCs w:val="24"/>
        </w:rPr>
        <w:t xml:space="preserve"> PARA LAS PERSONAS CON DISCAPACIDAD</w:t>
      </w:r>
    </w:p>
    <w:p w14:paraId="5CF77FCB" w14:textId="77777777" w:rsidR="00F81F47" w:rsidRPr="00210AEA" w:rsidRDefault="00F81F47" w:rsidP="002E7789">
      <w:pPr>
        <w:pStyle w:val="Sinespaciado"/>
        <w:jc w:val="center"/>
        <w:rPr>
          <w:rFonts w:cs="Arial"/>
          <w:sz w:val="24"/>
          <w:szCs w:val="24"/>
        </w:rPr>
      </w:pPr>
    </w:p>
    <w:p w14:paraId="1DEE6524" w14:textId="36741192" w:rsidR="004A3D39" w:rsidRPr="00210AEA" w:rsidRDefault="001F118E" w:rsidP="002E7789">
      <w:pPr>
        <w:spacing w:after="0" w:line="240" w:lineRule="auto"/>
        <w:jc w:val="both"/>
        <w:rPr>
          <w:rFonts w:cs="Arial"/>
          <w:sz w:val="24"/>
          <w:szCs w:val="24"/>
        </w:rPr>
      </w:pPr>
      <w:r w:rsidRPr="00210AEA">
        <w:rPr>
          <w:rFonts w:cs="Arial"/>
          <w:sz w:val="24"/>
          <w:szCs w:val="24"/>
        </w:rPr>
        <w:t>La p</w:t>
      </w:r>
      <w:r w:rsidR="0033290F" w:rsidRPr="00210AEA">
        <w:rPr>
          <w:rFonts w:cs="Arial"/>
          <w:sz w:val="24"/>
          <w:szCs w:val="24"/>
        </w:rPr>
        <w:t xml:space="preserve">andemia </w:t>
      </w:r>
      <w:r w:rsidRPr="00210AEA">
        <w:rPr>
          <w:rFonts w:cs="Arial"/>
          <w:sz w:val="24"/>
          <w:szCs w:val="24"/>
        </w:rPr>
        <w:t xml:space="preserve">global </w:t>
      </w:r>
      <w:r w:rsidR="0033290F" w:rsidRPr="00210AEA">
        <w:rPr>
          <w:rFonts w:cs="Arial"/>
          <w:sz w:val="24"/>
          <w:szCs w:val="24"/>
        </w:rPr>
        <w:t>de</w:t>
      </w:r>
      <w:r w:rsidRPr="00210AEA">
        <w:rPr>
          <w:rFonts w:cs="Arial"/>
          <w:sz w:val="24"/>
          <w:szCs w:val="24"/>
        </w:rPr>
        <w:t xml:space="preserve">sencadenada por el </w:t>
      </w:r>
      <w:r w:rsidR="0033290F" w:rsidRPr="00210AEA">
        <w:rPr>
          <w:rFonts w:cs="Arial"/>
          <w:sz w:val="24"/>
          <w:szCs w:val="24"/>
        </w:rPr>
        <w:t>COVID-19 es una prueba para</w:t>
      </w:r>
      <w:r w:rsidR="0027571C" w:rsidRPr="00210AEA">
        <w:rPr>
          <w:rFonts w:cs="Arial"/>
          <w:sz w:val="24"/>
          <w:szCs w:val="24"/>
        </w:rPr>
        <w:t xml:space="preserve"> </w:t>
      </w:r>
      <w:r w:rsidRPr="00210AEA">
        <w:rPr>
          <w:rFonts w:cs="Arial"/>
          <w:sz w:val="24"/>
          <w:szCs w:val="24"/>
        </w:rPr>
        <w:t xml:space="preserve">las </w:t>
      </w:r>
      <w:r w:rsidR="0027571C" w:rsidRPr="00210AEA">
        <w:rPr>
          <w:rFonts w:cs="Arial"/>
          <w:sz w:val="24"/>
          <w:szCs w:val="24"/>
        </w:rPr>
        <w:t xml:space="preserve">sociedades, </w:t>
      </w:r>
      <w:r w:rsidRPr="00210AEA">
        <w:rPr>
          <w:rFonts w:cs="Arial"/>
          <w:sz w:val="24"/>
          <w:szCs w:val="24"/>
        </w:rPr>
        <w:t xml:space="preserve">las personas, las familias, los </w:t>
      </w:r>
      <w:r w:rsidR="00024E3E" w:rsidRPr="00210AEA">
        <w:rPr>
          <w:rFonts w:cs="Arial"/>
          <w:sz w:val="24"/>
          <w:szCs w:val="24"/>
        </w:rPr>
        <w:t xml:space="preserve">gobiernos </w:t>
      </w:r>
      <w:r w:rsidR="00783763" w:rsidRPr="00210AEA">
        <w:rPr>
          <w:rFonts w:cs="Arial"/>
          <w:sz w:val="24"/>
          <w:szCs w:val="24"/>
        </w:rPr>
        <w:t xml:space="preserve">y </w:t>
      </w:r>
      <w:r w:rsidRPr="00210AEA">
        <w:rPr>
          <w:rFonts w:cs="Arial"/>
          <w:sz w:val="24"/>
          <w:szCs w:val="24"/>
        </w:rPr>
        <w:t>las organizaciones su</w:t>
      </w:r>
      <w:r w:rsidR="00695233" w:rsidRPr="00210AEA">
        <w:rPr>
          <w:rFonts w:cs="Arial"/>
          <w:sz w:val="24"/>
          <w:szCs w:val="24"/>
        </w:rPr>
        <w:t>pranacionales e internacionales;</w:t>
      </w:r>
      <w:r w:rsidRPr="00210AEA">
        <w:rPr>
          <w:rFonts w:cs="Arial"/>
          <w:sz w:val="24"/>
          <w:szCs w:val="24"/>
        </w:rPr>
        <w:t xml:space="preserve"> es un desafío para el mundo</w:t>
      </w:r>
      <w:r w:rsidR="00695233" w:rsidRPr="00210AEA">
        <w:rPr>
          <w:rFonts w:cs="Arial"/>
          <w:sz w:val="24"/>
          <w:szCs w:val="24"/>
        </w:rPr>
        <w:t xml:space="preserve"> y para la especie humana</w:t>
      </w:r>
      <w:r w:rsidR="004F53A6" w:rsidRPr="00210AEA">
        <w:rPr>
          <w:rFonts w:cs="Arial"/>
          <w:sz w:val="24"/>
          <w:szCs w:val="24"/>
        </w:rPr>
        <w:t>.</w:t>
      </w:r>
      <w:r w:rsidR="00783763" w:rsidRPr="00210AEA">
        <w:rPr>
          <w:rFonts w:cs="Arial"/>
          <w:sz w:val="24"/>
          <w:szCs w:val="24"/>
        </w:rPr>
        <w:t xml:space="preserve"> </w:t>
      </w:r>
      <w:r w:rsidR="0033290F" w:rsidRPr="00210AEA">
        <w:rPr>
          <w:rFonts w:cs="Arial"/>
          <w:sz w:val="24"/>
          <w:szCs w:val="24"/>
        </w:rPr>
        <w:t xml:space="preserve">Se trata de una crisis </w:t>
      </w:r>
      <w:r w:rsidR="004A3D39" w:rsidRPr="00210AEA">
        <w:rPr>
          <w:rFonts w:cs="Arial"/>
          <w:sz w:val="24"/>
          <w:szCs w:val="24"/>
        </w:rPr>
        <w:t xml:space="preserve">sin precedentes que ha </w:t>
      </w:r>
      <w:r w:rsidRPr="00210AEA">
        <w:rPr>
          <w:rFonts w:cs="Arial"/>
          <w:sz w:val="24"/>
          <w:szCs w:val="24"/>
        </w:rPr>
        <w:t>sometido a tensión extrema</w:t>
      </w:r>
      <w:r w:rsidR="0027571C" w:rsidRPr="00210AEA">
        <w:rPr>
          <w:rFonts w:cs="Arial"/>
          <w:sz w:val="24"/>
          <w:szCs w:val="24"/>
        </w:rPr>
        <w:t xml:space="preserve"> los principios </w:t>
      </w:r>
      <w:r w:rsidRPr="00210AEA">
        <w:rPr>
          <w:rFonts w:cs="Arial"/>
          <w:sz w:val="24"/>
          <w:szCs w:val="24"/>
        </w:rPr>
        <w:t xml:space="preserve">inspiradores de los sistemas de salud como la </w:t>
      </w:r>
      <w:r w:rsidR="004A3D39" w:rsidRPr="00210AEA">
        <w:rPr>
          <w:rFonts w:cs="Arial"/>
          <w:sz w:val="24"/>
          <w:szCs w:val="24"/>
        </w:rPr>
        <w:t xml:space="preserve">universalidad, </w:t>
      </w:r>
      <w:r w:rsidRPr="00210AEA">
        <w:rPr>
          <w:rFonts w:cs="Arial"/>
          <w:sz w:val="24"/>
          <w:szCs w:val="24"/>
        </w:rPr>
        <w:t xml:space="preserve">la </w:t>
      </w:r>
      <w:r w:rsidR="004A3D39" w:rsidRPr="00210AEA">
        <w:rPr>
          <w:rFonts w:cs="Arial"/>
          <w:sz w:val="24"/>
          <w:szCs w:val="24"/>
        </w:rPr>
        <w:t xml:space="preserve">equidad </w:t>
      </w:r>
      <w:r w:rsidRPr="00210AEA">
        <w:rPr>
          <w:rFonts w:cs="Arial"/>
          <w:sz w:val="24"/>
          <w:szCs w:val="24"/>
        </w:rPr>
        <w:t>y la no discriminación</w:t>
      </w:r>
      <w:r w:rsidR="004A3D39" w:rsidRPr="00210AEA">
        <w:rPr>
          <w:rFonts w:cs="Arial"/>
          <w:sz w:val="24"/>
          <w:szCs w:val="24"/>
        </w:rPr>
        <w:t>.</w:t>
      </w:r>
    </w:p>
    <w:p w14:paraId="5DAADA1D" w14:textId="77777777" w:rsidR="004A3D39" w:rsidRPr="00210AEA" w:rsidRDefault="004A3D39" w:rsidP="002E778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E7E61AC" w14:textId="0B9E7D09" w:rsidR="00024E3E" w:rsidRPr="00210AEA" w:rsidRDefault="00024E3E" w:rsidP="00715852">
      <w:pPr>
        <w:spacing w:after="0" w:line="240" w:lineRule="auto"/>
        <w:jc w:val="both"/>
        <w:rPr>
          <w:rFonts w:cs="Arial"/>
          <w:sz w:val="24"/>
          <w:szCs w:val="24"/>
        </w:rPr>
      </w:pPr>
      <w:r w:rsidRPr="00210AEA">
        <w:rPr>
          <w:rFonts w:cs="Arial"/>
          <w:sz w:val="24"/>
          <w:szCs w:val="24"/>
        </w:rPr>
        <w:t xml:space="preserve">Esta </w:t>
      </w:r>
      <w:r w:rsidR="001F118E" w:rsidRPr="00210AEA">
        <w:rPr>
          <w:rFonts w:cs="Arial"/>
          <w:sz w:val="24"/>
          <w:szCs w:val="24"/>
        </w:rPr>
        <w:t>crisis masiva de salud pública, que ha devenido en crisis social y económica de efectos devastadores, aún no dimensionados,</w:t>
      </w:r>
      <w:r w:rsidRPr="00210AEA">
        <w:rPr>
          <w:rFonts w:cs="Arial"/>
          <w:sz w:val="24"/>
          <w:szCs w:val="24"/>
        </w:rPr>
        <w:t xml:space="preserve"> ha situado en un estado de excepcionalidad y ha castigado </w:t>
      </w:r>
      <w:r w:rsidR="001F118E" w:rsidRPr="00210AEA">
        <w:rPr>
          <w:rFonts w:cs="Arial"/>
          <w:sz w:val="24"/>
          <w:szCs w:val="24"/>
        </w:rPr>
        <w:t xml:space="preserve">severamente </w:t>
      </w:r>
      <w:r w:rsidRPr="00210AEA">
        <w:rPr>
          <w:rFonts w:cs="Arial"/>
          <w:sz w:val="24"/>
          <w:szCs w:val="24"/>
        </w:rPr>
        <w:t>a las personas con discapacidad</w:t>
      </w:r>
      <w:r w:rsidR="002E7789" w:rsidRPr="00210AEA">
        <w:rPr>
          <w:rFonts w:cs="Arial"/>
          <w:sz w:val="24"/>
          <w:szCs w:val="24"/>
        </w:rPr>
        <w:t xml:space="preserve"> y </w:t>
      </w:r>
      <w:r w:rsidR="00560167" w:rsidRPr="00210AEA">
        <w:rPr>
          <w:rFonts w:cs="Arial"/>
          <w:sz w:val="24"/>
          <w:szCs w:val="24"/>
        </w:rPr>
        <w:t xml:space="preserve">a </w:t>
      </w:r>
      <w:r w:rsidR="001F118E" w:rsidRPr="00210AEA">
        <w:rPr>
          <w:rFonts w:cs="Arial"/>
          <w:sz w:val="24"/>
          <w:szCs w:val="24"/>
        </w:rPr>
        <w:t>sus</w:t>
      </w:r>
      <w:r w:rsidR="008F2A69" w:rsidRPr="00210AEA">
        <w:rPr>
          <w:rFonts w:cs="Arial"/>
          <w:sz w:val="24"/>
          <w:szCs w:val="24"/>
        </w:rPr>
        <w:t xml:space="preserve"> famil</w:t>
      </w:r>
      <w:r w:rsidR="001F118E" w:rsidRPr="00210AEA">
        <w:rPr>
          <w:rFonts w:cs="Arial"/>
          <w:sz w:val="24"/>
          <w:szCs w:val="24"/>
        </w:rPr>
        <w:t>i</w:t>
      </w:r>
      <w:r w:rsidR="008F2A69" w:rsidRPr="00210AEA">
        <w:rPr>
          <w:rFonts w:cs="Arial"/>
          <w:sz w:val="24"/>
          <w:szCs w:val="24"/>
        </w:rPr>
        <w:t>a</w:t>
      </w:r>
      <w:r w:rsidR="001F118E" w:rsidRPr="00210AEA">
        <w:rPr>
          <w:rFonts w:cs="Arial"/>
          <w:sz w:val="24"/>
          <w:szCs w:val="24"/>
        </w:rPr>
        <w:t>s</w:t>
      </w:r>
      <w:r w:rsidRPr="00210AEA">
        <w:rPr>
          <w:rFonts w:cs="Arial"/>
          <w:sz w:val="24"/>
          <w:szCs w:val="24"/>
        </w:rPr>
        <w:t>, que</w:t>
      </w:r>
      <w:r w:rsidR="001F118E" w:rsidRPr="00210AEA">
        <w:rPr>
          <w:rFonts w:cs="Arial"/>
          <w:sz w:val="24"/>
          <w:szCs w:val="24"/>
        </w:rPr>
        <w:t xml:space="preserve"> han</w:t>
      </w:r>
      <w:r w:rsidRPr="00210AEA">
        <w:rPr>
          <w:rFonts w:cs="Arial"/>
          <w:sz w:val="24"/>
          <w:szCs w:val="24"/>
        </w:rPr>
        <w:t xml:space="preserve"> sentido de forma desproporcionada los </w:t>
      </w:r>
      <w:r w:rsidR="001F118E" w:rsidRPr="00210AEA">
        <w:rPr>
          <w:rFonts w:cs="Arial"/>
          <w:sz w:val="24"/>
          <w:szCs w:val="24"/>
        </w:rPr>
        <w:t xml:space="preserve">impactos </w:t>
      </w:r>
      <w:r w:rsidRPr="00210AEA">
        <w:rPr>
          <w:rFonts w:cs="Arial"/>
          <w:sz w:val="24"/>
          <w:szCs w:val="24"/>
        </w:rPr>
        <w:t>más lacerantes de esta emergencia sanitaria</w:t>
      </w:r>
      <w:r w:rsidR="002E7789" w:rsidRPr="00210AEA">
        <w:rPr>
          <w:rFonts w:cs="Arial"/>
          <w:sz w:val="24"/>
          <w:szCs w:val="24"/>
        </w:rPr>
        <w:t xml:space="preserve">, comprometiendo </w:t>
      </w:r>
      <w:r w:rsidR="001F118E" w:rsidRPr="00210AEA">
        <w:rPr>
          <w:rFonts w:cs="Arial"/>
          <w:sz w:val="24"/>
          <w:szCs w:val="24"/>
        </w:rPr>
        <w:t xml:space="preserve">no solo la </w:t>
      </w:r>
      <w:r w:rsidR="002E7789" w:rsidRPr="00210AEA">
        <w:rPr>
          <w:rFonts w:cs="Arial"/>
          <w:sz w:val="24"/>
          <w:szCs w:val="24"/>
        </w:rPr>
        <w:t xml:space="preserve">salud </w:t>
      </w:r>
      <w:r w:rsidR="008F2A69" w:rsidRPr="00210AEA">
        <w:rPr>
          <w:rFonts w:cs="Arial"/>
          <w:sz w:val="24"/>
          <w:szCs w:val="24"/>
        </w:rPr>
        <w:t>s</w:t>
      </w:r>
      <w:r w:rsidR="001F118E" w:rsidRPr="00210AEA">
        <w:rPr>
          <w:rFonts w:cs="Arial"/>
          <w:sz w:val="24"/>
          <w:szCs w:val="24"/>
        </w:rPr>
        <w:t xml:space="preserve">ino también segando muchas </w:t>
      </w:r>
      <w:r w:rsidRPr="00210AEA">
        <w:rPr>
          <w:rFonts w:cs="Arial"/>
          <w:sz w:val="24"/>
          <w:szCs w:val="24"/>
        </w:rPr>
        <w:t>vidas</w:t>
      </w:r>
      <w:r w:rsidR="001F118E" w:rsidRPr="00210AEA">
        <w:rPr>
          <w:rFonts w:cs="Arial"/>
          <w:sz w:val="24"/>
          <w:szCs w:val="24"/>
        </w:rPr>
        <w:t xml:space="preserve"> que nunca se llorarán bastante</w:t>
      </w:r>
      <w:r w:rsidRPr="00210AEA">
        <w:rPr>
          <w:rFonts w:cs="Arial"/>
          <w:sz w:val="24"/>
          <w:szCs w:val="24"/>
        </w:rPr>
        <w:t>.</w:t>
      </w:r>
      <w:r w:rsidR="00715852" w:rsidRPr="00210AEA">
        <w:rPr>
          <w:rFonts w:cs="Arial"/>
          <w:sz w:val="24"/>
          <w:szCs w:val="24"/>
        </w:rPr>
        <w:t xml:space="preserve"> </w:t>
      </w:r>
    </w:p>
    <w:p w14:paraId="51760D34" w14:textId="77777777" w:rsidR="00783763" w:rsidRPr="00210AEA" w:rsidRDefault="00783763" w:rsidP="0071585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E55856" w14:textId="77777777" w:rsidR="00783763" w:rsidRPr="00210AEA" w:rsidRDefault="00783763" w:rsidP="00715852">
      <w:pPr>
        <w:spacing w:after="0" w:line="240" w:lineRule="auto"/>
        <w:jc w:val="both"/>
        <w:rPr>
          <w:rFonts w:cs="Arial"/>
          <w:sz w:val="24"/>
          <w:szCs w:val="24"/>
        </w:rPr>
      </w:pPr>
      <w:r w:rsidRPr="00210AEA">
        <w:rPr>
          <w:rFonts w:cs="Arial"/>
          <w:sz w:val="24"/>
          <w:szCs w:val="24"/>
        </w:rPr>
        <w:t xml:space="preserve">Para las personas con discapacidad, </w:t>
      </w:r>
      <w:r w:rsidR="001F118E" w:rsidRPr="00210AEA">
        <w:rPr>
          <w:rFonts w:cs="Arial"/>
          <w:sz w:val="24"/>
          <w:szCs w:val="24"/>
        </w:rPr>
        <w:t xml:space="preserve">mujeres y hombres, </w:t>
      </w:r>
      <w:r w:rsidRPr="00210AEA">
        <w:rPr>
          <w:rFonts w:cs="Arial"/>
          <w:sz w:val="24"/>
          <w:szCs w:val="24"/>
        </w:rPr>
        <w:t xml:space="preserve">para </w:t>
      </w:r>
      <w:r w:rsidR="001F118E" w:rsidRPr="00210AEA">
        <w:rPr>
          <w:rFonts w:cs="Arial"/>
          <w:sz w:val="24"/>
          <w:szCs w:val="24"/>
        </w:rPr>
        <w:t xml:space="preserve">sus </w:t>
      </w:r>
      <w:r w:rsidRPr="00210AEA">
        <w:rPr>
          <w:rFonts w:cs="Arial"/>
          <w:sz w:val="24"/>
          <w:szCs w:val="24"/>
        </w:rPr>
        <w:t xml:space="preserve">familias y para </w:t>
      </w:r>
      <w:r w:rsidR="001F118E" w:rsidRPr="00210AEA">
        <w:rPr>
          <w:rFonts w:cs="Arial"/>
          <w:sz w:val="24"/>
          <w:szCs w:val="24"/>
        </w:rPr>
        <w:t xml:space="preserve">todo el </w:t>
      </w:r>
      <w:r w:rsidRPr="00210AEA">
        <w:rPr>
          <w:rFonts w:cs="Arial"/>
          <w:sz w:val="24"/>
          <w:szCs w:val="24"/>
        </w:rPr>
        <w:t>movimiento</w:t>
      </w:r>
      <w:r w:rsidR="004F53A6" w:rsidRPr="00210AEA">
        <w:rPr>
          <w:rFonts w:cs="Arial"/>
          <w:sz w:val="24"/>
          <w:szCs w:val="24"/>
        </w:rPr>
        <w:t xml:space="preserve"> social</w:t>
      </w:r>
      <w:r w:rsidRPr="00210AEA">
        <w:rPr>
          <w:rFonts w:cs="Arial"/>
          <w:sz w:val="24"/>
          <w:szCs w:val="24"/>
        </w:rPr>
        <w:t xml:space="preserve"> CERMI esta pandemia trasciende la emergencia sanitaria y debe considerarse también y sobre todo como una emergencia</w:t>
      </w:r>
      <w:r w:rsidR="001F118E" w:rsidRPr="00210AEA">
        <w:rPr>
          <w:rFonts w:cs="Arial"/>
          <w:sz w:val="24"/>
          <w:szCs w:val="24"/>
        </w:rPr>
        <w:t xml:space="preserve"> humanitaria a escala nacional, europea y planetaria</w:t>
      </w:r>
      <w:r w:rsidRPr="00210AEA">
        <w:rPr>
          <w:rFonts w:cs="Arial"/>
          <w:sz w:val="24"/>
          <w:szCs w:val="24"/>
        </w:rPr>
        <w:t>.</w:t>
      </w:r>
    </w:p>
    <w:p w14:paraId="517AA9EB" w14:textId="77777777" w:rsidR="002E7789" w:rsidRPr="00210AEA" w:rsidRDefault="002E7789" w:rsidP="002E7789">
      <w:pPr>
        <w:pStyle w:val="Sinespaciado"/>
        <w:jc w:val="both"/>
        <w:rPr>
          <w:rFonts w:cs="Arial"/>
          <w:sz w:val="24"/>
          <w:szCs w:val="24"/>
        </w:rPr>
      </w:pPr>
    </w:p>
    <w:p w14:paraId="69D56B91" w14:textId="0A2CB6E2" w:rsidR="00AD3BA1" w:rsidRPr="00210AEA" w:rsidRDefault="00024E3E" w:rsidP="002E7789">
      <w:pPr>
        <w:pStyle w:val="Sinespaciado"/>
        <w:jc w:val="both"/>
        <w:rPr>
          <w:rFonts w:cs="Arial"/>
          <w:sz w:val="24"/>
          <w:szCs w:val="24"/>
        </w:rPr>
      </w:pPr>
      <w:r w:rsidRPr="00210AEA">
        <w:rPr>
          <w:rFonts w:cs="Arial"/>
          <w:sz w:val="24"/>
          <w:szCs w:val="24"/>
        </w:rPr>
        <w:t>Por todo ello</w:t>
      </w:r>
      <w:r w:rsidR="00E8782C" w:rsidRPr="00210AEA">
        <w:rPr>
          <w:rFonts w:cs="Arial"/>
          <w:sz w:val="24"/>
          <w:szCs w:val="24"/>
        </w:rPr>
        <w:t xml:space="preserve">, </w:t>
      </w:r>
      <w:r w:rsidR="000B4636" w:rsidRPr="00210AEA">
        <w:rPr>
          <w:rFonts w:cs="Arial"/>
          <w:sz w:val="24"/>
          <w:szCs w:val="24"/>
        </w:rPr>
        <w:t xml:space="preserve">con motivo del </w:t>
      </w:r>
      <w:r w:rsidR="000B4636" w:rsidRPr="00210AEA">
        <w:rPr>
          <w:rFonts w:cs="Arial"/>
          <w:b/>
          <w:sz w:val="24"/>
          <w:szCs w:val="24"/>
        </w:rPr>
        <w:t>Día Nacional en España de la Convención Internacional sobre los Derechos de las Personas con Discapacidad,</w:t>
      </w:r>
      <w:r w:rsidR="000B4636" w:rsidRPr="00210AEA">
        <w:rPr>
          <w:rFonts w:cs="Arial"/>
          <w:sz w:val="24"/>
          <w:szCs w:val="24"/>
        </w:rPr>
        <w:t xml:space="preserve"> declarado por el Gobierno de España para el 3 de mayo</w:t>
      </w:r>
      <w:r w:rsidR="008F2A69" w:rsidRPr="00210AEA">
        <w:rPr>
          <w:rFonts w:cs="Arial"/>
          <w:sz w:val="24"/>
          <w:szCs w:val="24"/>
        </w:rPr>
        <w:t xml:space="preserve"> de cada año</w:t>
      </w:r>
      <w:r w:rsidR="00560167" w:rsidRPr="00210AEA">
        <w:rPr>
          <w:rFonts w:cs="Arial"/>
          <w:sz w:val="24"/>
          <w:szCs w:val="24"/>
        </w:rPr>
        <w:t>,</w:t>
      </w:r>
      <w:r w:rsidR="000B4636" w:rsidRPr="00210AEA">
        <w:rPr>
          <w:rFonts w:cs="Arial"/>
          <w:sz w:val="24"/>
          <w:szCs w:val="24"/>
        </w:rPr>
        <w:t xml:space="preserve"> en recuerdo </w:t>
      </w:r>
      <w:r w:rsidR="00695233" w:rsidRPr="00210AEA">
        <w:rPr>
          <w:rFonts w:cs="Arial"/>
          <w:sz w:val="24"/>
          <w:szCs w:val="24"/>
        </w:rPr>
        <w:t>de la entrada en vigor de este tratado de derechos h</w:t>
      </w:r>
      <w:r w:rsidR="000B4636" w:rsidRPr="00210AEA">
        <w:rPr>
          <w:rFonts w:cs="Arial"/>
          <w:sz w:val="24"/>
          <w:szCs w:val="24"/>
        </w:rPr>
        <w:t>umanos en nuestro país</w:t>
      </w:r>
      <w:r w:rsidR="002E7789" w:rsidRPr="00210AEA">
        <w:rPr>
          <w:rFonts w:cs="Arial"/>
          <w:sz w:val="24"/>
          <w:szCs w:val="24"/>
        </w:rPr>
        <w:t>, desde el</w:t>
      </w:r>
      <w:r w:rsidR="00E8782C" w:rsidRPr="00210AEA">
        <w:rPr>
          <w:rFonts w:cs="Arial"/>
          <w:sz w:val="24"/>
          <w:szCs w:val="24"/>
        </w:rPr>
        <w:t xml:space="preserve"> movimiento social de la discapacidad en España</w:t>
      </w:r>
      <w:r w:rsidR="0027571C" w:rsidRPr="00210AEA">
        <w:rPr>
          <w:rFonts w:cs="Arial"/>
          <w:sz w:val="24"/>
          <w:szCs w:val="24"/>
        </w:rPr>
        <w:t>,</w:t>
      </w:r>
      <w:r w:rsidR="00E8782C" w:rsidRPr="00210AEA">
        <w:rPr>
          <w:rFonts w:cs="Arial"/>
          <w:sz w:val="24"/>
          <w:szCs w:val="24"/>
        </w:rPr>
        <w:t xml:space="preserve"> </w:t>
      </w:r>
      <w:r w:rsidR="000B4636" w:rsidRPr="00210AEA">
        <w:rPr>
          <w:rFonts w:cs="Arial"/>
          <w:sz w:val="24"/>
          <w:szCs w:val="24"/>
        </w:rPr>
        <w:t>encarnado</w:t>
      </w:r>
      <w:r w:rsidR="00E8782C" w:rsidRPr="00210AEA">
        <w:rPr>
          <w:rFonts w:cs="Arial"/>
          <w:sz w:val="24"/>
          <w:szCs w:val="24"/>
        </w:rPr>
        <w:t xml:space="preserve"> en el CERMI</w:t>
      </w:r>
      <w:r w:rsidR="008F2A69" w:rsidRPr="00210AEA">
        <w:rPr>
          <w:rFonts w:cs="Arial"/>
          <w:b/>
          <w:color w:val="0070C0"/>
          <w:sz w:val="24"/>
          <w:szCs w:val="24"/>
        </w:rPr>
        <w:t xml:space="preserve"> </w:t>
      </w:r>
      <w:r w:rsidR="008F2A69" w:rsidRPr="00210AEA">
        <w:rPr>
          <w:rFonts w:cs="Arial"/>
          <w:sz w:val="24"/>
          <w:szCs w:val="24"/>
        </w:rPr>
        <w:t>y sus Organizaciones miembro,</w:t>
      </w:r>
      <w:r w:rsidR="00E8782C" w:rsidRPr="00210AEA">
        <w:rPr>
          <w:rFonts w:cs="Arial"/>
          <w:sz w:val="24"/>
          <w:szCs w:val="24"/>
        </w:rPr>
        <w:t xml:space="preserve"> </w:t>
      </w:r>
      <w:r w:rsidR="008F2A69" w:rsidRPr="00210AEA">
        <w:rPr>
          <w:rFonts w:cs="Arial"/>
          <w:sz w:val="24"/>
          <w:szCs w:val="24"/>
        </w:rPr>
        <w:t xml:space="preserve">se </w:t>
      </w:r>
      <w:r w:rsidR="002D6D68" w:rsidRPr="00210AEA">
        <w:rPr>
          <w:rFonts w:cs="Arial"/>
          <w:sz w:val="24"/>
          <w:szCs w:val="24"/>
        </w:rPr>
        <w:t>realiza el siguiente</w:t>
      </w:r>
      <w:r w:rsidR="00E8782C" w:rsidRPr="00210AEA">
        <w:rPr>
          <w:rFonts w:cs="Arial"/>
          <w:sz w:val="24"/>
          <w:szCs w:val="24"/>
        </w:rPr>
        <w:t xml:space="preserve"> llamamiento</w:t>
      </w:r>
      <w:r w:rsidR="008F2A69" w:rsidRPr="00210AEA">
        <w:rPr>
          <w:rFonts w:cs="Arial"/>
          <w:sz w:val="24"/>
          <w:szCs w:val="24"/>
        </w:rPr>
        <w:t xml:space="preserve"> </w:t>
      </w:r>
      <w:r w:rsidR="000B4636" w:rsidRPr="00210AEA">
        <w:rPr>
          <w:rFonts w:cs="Arial"/>
          <w:sz w:val="24"/>
          <w:szCs w:val="24"/>
        </w:rPr>
        <w:t>:</w:t>
      </w:r>
    </w:p>
    <w:p w14:paraId="3B8C99A7" w14:textId="77777777" w:rsidR="00E8782C" w:rsidRPr="00210AEA" w:rsidRDefault="00E8782C" w:rsidP="002E7789">
      <w:pPr>
        <w:pStyle w:val="Sinespaciado"/>
        <w:jc w:val="both"/>
        <w:rPr>
          <w:rFonts w:cs="Arial"/>
          <w:b/>
          <w:sz w:val="24"/>
          <w:szCs w:val="24"/>
        </w:rPr>
      </w:pPr>
    </w:p>
    <w:p w14:paraId="1BEF7ECD" w14:textId="2D99979D" w:rsidR="002E7789" w:rsidRPr="00210AEA" w:rsidRDefault="002D6D68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sz w:val="24"/>
          <w:szCs w:val="24"/>
        </w:rPr>
        <w:t>RECUERDA</w:t>
      </w:r>
      <w:r w:rsidR="000B4636" w:rsidRPr="00210AEA">
        <w:rPr>
          <w:rFonts w:cs="Arial"/>
          <w:sz w:val="24"/>
          <w:szCs w:val="24"/>
        </w:rPr>
        <w:t xml:space="preserve"> que l</w:t>
      </w:r>
      <w:r w:rsidR="00E8782C" w:rsidRPr="00210AEA">
        <w:rPr>
          <w:rFonts w:cs="Arial"/>
          <w:sz w:val="24"/>
          <w:szCs w:val="24"/>
        </w:rPr>
        <w:t xml:space="preserve">a </w:t>
      </w:r>
      <w:r w:rsidR="00E8782C" w:rsidRPr="00210AEA">
        <w:rPr>
          <w:rFonts w:cs="Arial"/>
          <w:b/>
          <w:sz w:val="24"/>
          <w:szCs w:val="24"/>
        </w:rPr>
        <w:t>Convención</w:t>
      </w:r>
      <w:r w:rsidR="00783763" w:rsidRPr="00210AEA">
        <w:rPr>
          <w:rFonts w:cs="Arial"/>
          <w:b/>
          <w:sz w:val="24"/>
          <w:szCs w:val="24"/>
        </w:rPr>
        <w:t xml:space="preserve"> Internacional sobre los Derechos de las Personas con Discapacidad</w:t>
      </w:r>
      <w:r w:rsidR="0027571C" w:rsidRPr="00210AEA">
        <w:rPr>
          <w:rFonts w:cs="Arial"/>
          <w:sz w:val="24"/>
          <w:szCs w:val="24"/>
        </w:rPr>
        <w:t xml:space="preserve"> es una </w:t>
      </w:r>
      <w:r w:rsidR="00695233" w:rsidRPr="00210AEA">
        <w:rPr>
          <w:rFonts w:cs="Arial"/>
          <w:sz w:val="24"/>
          <w:szCs w:val="24"/>
        </w:rPr>
        <w:t>n</w:t>
      </w:r>
      <w:r w:rsidRPr="00210AEA">
        <w:rPr>
          <w:rFonts w:cs="Arial"/>
          <w:sz w:val="24"/>
          <w:szCs w:val="24"/>
        </w:rPr>
        <w:t xml:space="preserve">orma jurídica de cumplimiento imperativo en España, como tratado internacional de derechos humanos, </w:t>
      </w:r>
      <w:r w:rsidR="00D571D6" w:rsidRPr="00210AEA">
        <w:rPr>
          <w:rFonts w:cs="Arial"/>
          <w:sz w:val="24"/>
          <w:szCs w:val="24"/>
        </w:rPr>
        <w:t xml:space="preserve">que </w:t>
      </w:r>
      <w:r w:rsidR="00E8782C" w:rsidRPr="00210AEA">
        <w:rPr>
          <w:rFonts w:cs="Arial"/>
          <w:sz w:val="24"/>
          <w:szCs w:val="24"/>
        </w:rPr>
        <w:t xml:space="preserve">reconoce en su artículo 25 </w:t>
      </w:r>
      <w:r w:rsidR="000B4636" w:rsidRPr="00210AEA">
        <w:rPr>
          <w:rFonts w:cs="Arial"/>
          <w:sz w:val="24"/>
          <w:szCs w:val="24"/>
        </w:rPr>
        <w:t>que las p</w:t>
      </w:r>
      <w:r w:rsidRPr="00210AEA">
        <w:rPr>
          <w:rFonts w:cs="Arial"/>
          <w:sz w:val="24"/>
          <w:szCs w:val="24"/>
        </w:rPr>
        <w:t>ersonas con discapacidad tienen</w:t>
      </w:r>
      <w:r w:rsidR="000B4636" w:rsidRPr="00210AEA">
        <w:rPr>
          <w:rFonts w:cs="Arial"/>
          <w:sz w:val="24"/>
          <w:szCs w:val="24"/>
        </w:rPr>
        <w:t xml:space="preserve"> </w:t>
      </w:r>
      <w:r w:rsidRPr="00210AEA">
        <w:rPr>
          <w:rFonts w:cs="Arial"/>
          <w:sz w:val="24"/>
          <w:szCs w:val="24"/>
        </w:rPr>
        <w:t xml:space="preserve">el </w:t>
      </w:r>
      <w:r w:rsidR="000B4636" w:rsidRPr="00210AEA">
        <w:rPr>
          <w:rFonts w:cs="Arial"/>
          <w:sz w:val="24"/>
          <w:szCs w:val="24"/>
        </w:rPr>
        <w:t>derecho a gozar del más alto nivel posible de salud sin discriminación por motivos de discapacidad.</w:t>
      </w:r>
      <w:r w:rsidR="00D571D6" w:rsidRPr="00210AEA">
        <w:rPr>
          <w:rFonts w:cs="Arial"/>
          <w:sz w:val="24"/>
          <w:szCs w:val="24"/>
        </w:rPr>
        <w:t xml:space="preserve"> Asimismo, en su artículo 11</w:t>
      </w:r>
      <w:r w:rsidRPr="00210AEA">
        <w:rPr>
          <w:rFonts w:cs="Arial"/>
          <w:sz w:val="24"/>
          <w:szCs w:val="24"/>
        </w:rPr>
        <w:t>,</w:t>
      </w:r>
      <w:r w:rsidR="00D571D6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insta a los Estados a adoptar todas las medidas necesarias para garantizar la seguridad y la protección de las personas con discapacidad en situaciones de emergencias.</w:t>
      </w:r>
    </w:p>
    <w:p w14:paraId="4DE03DDD" w14:textId="77777777" w:rsidR="002E7789" w:rsidRPr="00210AEA" w:rsidRDefault="002E7789" w:rsidP="002E7789">
      <w:pPr>
        <w:pStyle w:val="Prrafodelista"/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EB21463" w14:textId="57DB1CE9" w:rsidR="002E7789" w:rsidRPr="00210AEA" w:rsidRDefault="002D6D68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>DENUNCIA</w:t>
      </w:r>
      <w:r w:rsidR="00D459B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cualquier práctica, recomendación o política cl</w:t>
      </w:r>
      <w:r w:rsidR="006C096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ínica que</w:t>
      </w:r>
      <w:r w:rsidR="00D459B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discrimine a las personas con discapacidad en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el acceso a los cuidados de salud y en </w:t>
      </w:r>
      <w:r w:rsidR="00D459B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los servicios sanitarios;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así como las actuaciones clínicas</w:t>
      </w:r>
      <w:r w:rsidR="00D459B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o médicas </w:t>
      </w:r>
      <w:r w:rsidR="00D459B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basadas </w:t>
      </w:r>
      <w:r w:rsidR="00D459BC" w:rsidRPr="00210AEA">
        <w:rPr>
          <w:rFonts w:cs="Arial"/>
          <w:sz w:val="24"/>
          <w:szCs w:val="24"/>
          <w:shd w:val="clear" w:color="auto" w:fill="FFFFFF"/>
        </w:rPr>
        <w:t xml:space="preserve">en </w:t>
      </w:r>
      <w:r w:rsidR="006C0967" w:rsidRPr="00210AEA">
        <w:rPr>
          <w:rFonts w:cs="Arial"/>
          <w:sz w:val="24"/>
          <w:szCs w:val="24"/>
          <w:shd w:val="clear" w:color="auto" w:fill="FFFFFF"/>
        </w:rPr>
        <w:t>prejuicios y sesgos que descarten</w:t>
      </w:r>
      <w:r w:rsidR="00D459BC" w:rsidRPr="00210AEA">
        <w:rPr>
          <w:rFonts w:cs="Arial"/>
          <w:sz w:val="24"/>
          <w:szCs w:val="24"/>
          <w:shd w:val="clear" w:color="auto" w:fill="FFFFFF"/>
        </w:rPr>
        <w:t xml:space="preserve"> a </w:t>
      </w:r>
      <w:r w:rsidR="00B069EB" w:rsidRPr="00210AEA">
        <w:rPr>
          <w:rFonts w:cs="Arial"/>
          <w:sz w:val="24"/>
          <w:szCs w:val="24"/>
          <w:shd w:val="clear" w:color="auto" w:fill="FFFFFF"/>
        </w:rPr>
        <w:t xml:space="preserve">determinados grupos sociales </w:t>
      </w:r>
      <w:r w:rsidR="0027571C" w:rsidRPr="00210AEA">
        <w:rPr>
          <w:rFonts w:cs="Arial"/>
          <w:sz w:val="24"/>
          <w:szCs w:val="24"/>
          <w:shd w:val="clear" w:color="auto" w:fill="FFFFFF"/>
        </w:rPr>
        <w:t>de tratamientos médicos necesarios</w:t>
      </w:r>
      <w:r w:rsidR="00560167" w:rsidRPr="00210AEA">
        <w:rPr>
          <w:rFonts w:cs="Arial"/>
          <w:sz w:val="24"/>
          <w:szCs w:val="24"/>
          <w:shd w:val="clear" w:color="auto" w:fill="FFFFFF"/>
        </w:rPr>
        <w:t xml:space="preserve"> para superar </w:t>
      </w:r>
      <w:r w:rsidR="00695233" w:rsidRPr="00210AEA">
        <w:rPr>
          <w:rFonts w:cs="Arial"/>
          <w:sz w:val="24"/>
          <w:szCs w:val="24"/>
          <w:shd w:val="clear" w:color="auto" w:fill="FFFFFF"/>
        </w:rPr>
        <w:t xml:space="preserve">o aliviar </w:t>
      </w:r>
      <w:r w:rsidR="00560167" w:rsidRPr="00210AEA">
        <w:rPr>
          <w:rFonts w:cs="Arial"/>
          <w:sz w:val="24"/>
          <w:szCs w:val="24"/>
          <w:shd w:val="clear" w:color="auto" w:fill="FFFFFF"/>
        </w:rPr>
        <w:t xml:space="preserve">la enfermedad, porque </w:t>
      </w:r>
      <w:r w:rsidR="00B069EB" w:rsidRPr="00210AEA">
        <w:rPr>
          <w:rFonts w:cs="Arial"/>
          <w:sz w:val="24"/>
          <w:szCs w:val="24"/>
          <w:shd w:val="clear" w:color="auto" w:fill="FFFFFF"/>
        </w:rPr>
        <w:t xml:space="preserve">nunca </w:t>
      </w:r>
      <w:r w:rsidRPr="00210AEA">
        <w:rPr>
          <w:rFonts w:cs="Arial"/>
          <w:sz w:val="24"/>
          <w:szCs w:val="24"/>
          <w:shd w:val="clear" w:color="auto" w:fill="FFFFFF"/>
        </w:rPr>
        <w:t xml:space="preserve">se </w:t>
      </w:r>
      <w:r w:rsidR="00B069EB" w:rsidRPr="00210AEA">
        <w:rPr>
          <w:rFonts w:cs="Arial"/>
          <w:sz w:val="24"/>
          <w:szCs w:val="24"/>
          <w:shd w:val="clear" w:color="auto" w:fill="FFFFFF"/>
        </w:rPr>
        <w:t>repetir</w:t>
      </w:r>
      <w:r w:rsidRPr="00210AEA">
        <w:rPr>
          <w:rFonts w:cs="Arial"/>
          <w:sz w:val="24"/>
          <w:szCs w:val="24"/>
          <w:shd w:val="clear" w:color="auto" w:fill="FFFFFF"/>
        </w:rPr>
        <w:t>á bastante</w:t>
      </w:r>
      <w:r w:rsidR="00B069EB" w:rsidRPr="00210AEA">
        <w:rPr>
          <w:rFonts w:cs="Arial"/>
          <w:sz w:val="24"/>
          <w:szCs w:val="24"/>
          <w:shd w:val="clear" w:color="auto" w:fill="FFFFFF"/>
        </w:rPr>
        <w:t xml:space="preserve"> que </w:t>
      </w:r>
      <w:r w:rsidR="00560167" w:rsidRPr="00210AEA">
        <w:rPr>
          <w:rFonts w:cs="Arial"/>
          <w:sz w:val="24"/>
          <w:szCs w:val="24"/>
          <w:shd w:val="clear" w:color="auto" w:fill="FFFFFF"/>
        </w:rPr>
        <w:t xml:space="preserve">todas las vidas </w:t>
      </w:r>
      <w:r w:rsidR="00695233" w:rsidRPr="00210AEA">
        <w:rPr>
          <w:rFonts w:cs="Arial"/>
          <w:sz w:val="24"/>
          <w:szCs w:val="24"/>
          <w:shd w:val="clear" w:color="auto" w:fill="FFFFFF"/>
        </w:rPr>
        <w:t>humanas</w:t>
      </w:r>
      <w:r w:rsidRPr="00210AEA">
        <w:rPr>
          <w:rFonts w:cs="Arial"/>
          <w:sz w:val="24"/>
          <w:szCs w:val="24"/>
          <w:shd w:val="clear" w:color="auto" w:fill="FFFFFF"/>
        </w:rPr>
        <w:t xml:space="preserve"> </w:t>
      </w:r>
      <w:r w:rsidR="00560167" w:rsidRPr="00210AEA">
        <w:rPr>
          <w:rFonts w:cs="Arial"/>
          <w:sz w:val="24"/>
          <w:szCs w:val="24"/>
          <w:shd w:val="clear" w:color="auto" w:fill="FFFFFF"/>
        </w:rPr>
        <w:t>tienen el mismo valor.</w:t>
      </w:r>
    </w:p>
    <w:p w14:paraId="00C4F049" w14:textId="77777777" w:rsidR="00560167" w:rsidRPr="00210AEA" w:rsidRDefault="00560167" w:rsidP="00560167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E42DD97" w14:textId="0BF0EA0B" w:rsidR="002E7789" w:rsidRPr="00210AEA" w:rsidRDefault="002D6D68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ALERTA</w:t>
      </w:r>
      <w:r w:rsidR="00D459BC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las consecuencias del confinamiento en la salud de </w:t>
      </w:r>
      <w:r w:rsidR="0027571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algunas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personas con discapacidad, que precisan salidas terapéuticas, atención 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habilitadora y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rehabilitadora y tratamientos médicos y psicosociales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específicos y 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permanentes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para evitar episodios de colapso personal con grave afectación de sus condiciones de salud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de bienestar</w:t>
      </w:r>
      <w:r w:rsidR="002E7789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63B9EC3" w14:textId="77777777" w:rsidR="002E7789" w:rsidRPr="00210AEA" w:rsidRDefault="002E7789" w:rsidP="002E7789">
      <w:pPr>
        <w:pStyle w:val="Prrafodelista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8464099" w14:textId="395AE63D" w:rsidR="002E7789" w:rsidRPr="00210AEA" w:rsidRDefault="002D6D68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APELA</w:t>
      </w:r>
      <w:r w:rsidR="00D571D6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571D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los mandatos de derechos humanos como la mejor vacuna para </w:t>
      </w:r>
      <w:r w:rsidR="00D571D6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mitigar los efectos de esta pandemia en las personas con discapacidad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en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sus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familias,</w:t>
      </w:r>
      <w:r w:rsidR="0013369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como escudo pa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ra proteger su</w:t>
      </w:r>
      <w:r w:rsidR="0027571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integridad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 indemnidad </w:t>
      </w:r>
      <w:r w:rsidR="0027571C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ante</w:t>
      </w:r>
      <w:r w:rsidR="0013369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las consecuencias sociales, educativas, laborales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 sociosanitarias</w:t>
      </w:r>
      <w:r w:rsidR="0013369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económicas de esta pandemia. </w:t>
      </w:r>
    </w:p>
    <w:p w14:paraId="7A28EDAE" w14:textId="77777777" w:rsidR="002E7789" w:rsidRPr="00210AEA" w:rsidRDefault="002E7789" w:rsidP="002E7789">
      <w:pPr>
        <w:pStyle w:val="Prrafodelista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F33284C" w14:textId="255FA0E8" w:rsidR="002E7789" w:rsidRPr="00210AEA" w:rsidRDefault="00F53F12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REVINDICA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accesibilidad</w:t>
      </w:r>
      <w:r w:rsidR="0027571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universal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como garante para el 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ejercicio, goce y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disfrute del derecho humano a la salud, para que las personas con discapacidad 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conozcan y apliquen</w:t>
      </w:r>
      <w:r w:rsidR="006113F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las indicaciones, en condiciones de igualdad, de prevención, di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agnó</w:t>
      </w:r>
      <w:r w:rsidR="006113F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stico y protección promovidas por las autor</w:t>
      </w:r>
      <w:r w:rsidR="0027571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idades y profesionales sanitari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6113F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sociales</w:t>
      </w:r>
      <w:r w:rsidR="006113F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89D974B" w14:textId="77777777" w:rsidR="002E7789" w:rsidRPr="00210AEA" w:rsidRDefault="002E7789" w:rsidP="002E7789">
      <w:pPr>
        <w:pStyle w:val="Prrafodelista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0C1EE1E" w14:textId="1FFE9B92" w:rsidR="00715852" w:rsidRPr="00210AEA" w:rsidRDefault="002D6D68" w:rsidP="007158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EXIGE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 se materialicen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las recomen</w:t>
      </w:r>
      <w:r w:rsidR="00E2669B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daciones dadas a España por el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Comité de los Derechos de las Personas con Discapacidad de Naciones Unidas y se asegure que todas las </w:t>
      </w:r>
      <w:r w:rsidR="0027571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ersonas con discapacidad puedan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acceder a los ser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vicios de atención a</w:t>
      </w:r>
      <w:r w:rsidR="00B74F7E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salud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que </w:t>
      </w:r>
      <w:r w:rsidR="00D459BC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dis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pongan</w:t>
      </w:r>
      <w:r w:rsidR="00B74F7E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información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 comunicación </w:t>
      </w:r>
      <w:r w:rsidR="00B74F7E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sanitaria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920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accesible</w:t>
      </w:r>
      <w:r w:rsidR="006952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9203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así como apoyo de tercera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persona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, materiales y equipos adaptados. </w:t>
      </w:r>
    </w:p>
    <w:p w14:paraId="7AD8AE84" w14:textId="77777777" w:rsidR="00B74F7E" w:rsidRPr="00210AEA" w:rsidRDefault="00B74F7E" w:rsidP="00B74F7E">
      <w:pPr>
        <w:pStyle w:val="Prrafodelista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A367145" w14:textId="05A2EE75" w:rsidR="002D6D68" w:rsidRPr="00210AEA" w:rsidRDefault="00B74F7E" w:rsidP="002D6D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DEMAND</w:t>
      </w:r>
      <w:r w:rsidR="00695233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F1B2A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perspectiva de género presida la gestión de esta crisis, en la que se cuente con las mujeres y niñas con discapacidad y 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que incorpore</w:t>
      </w:r>
      <w:r w:rsidR="002D6D6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601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acciones que protejan a </w:t>
      </w:r>
      <w:r w:rsidR="002D6D6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las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madres y cuidadoras, par</w:t>
      </w:r>
      <w:r w:rsidR="002D6D68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 que esta emergencia no repercuta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forma desmedida en </w:t>
      </w:r>
      <w:r w:rsidR="00C2603F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ellas: por la salud, por la violencia de género y por cuidar de los demás.</w:t>
      </w:r>
      <w:r w:rsidR="00E2669B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2669B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Es esencial que</w:t>
      </w:r>
      <w:r w:rsidR="00DB33E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se reconozca las especificidades de las mujeres en materia del derecho a la salud, incluida la salud sexual</w:t>
      </w:r>
      <w:r w:rsidR="00C2603F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603F" w:rsidRPr="00210AEA"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y reproductiva</w:t>
      </w:r>
      <w:r w:rsidR="00DB33E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 evitando las restricciones de acceso a atención y protocolos sanitarios, especialmente para las situaciones de mayor riesgo de exclusión, como las mujeres con discapacidad psicosocial, o las que sufren enfermedades crónicas</w:t>
      </w:r>
      <w:r w:rsidR="0047324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enfermedades orgánicas no reconocidas</w:t>
      </w:r>
      <w:r w:rsidR="00C2603F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2603F" w:rsidRPr="00210AEA"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o las que son víctimas de violencia y abuso.</w:t>
      </w:r>
    </w:p>
    <w:p w14:paraId="366BA219" w14:textId="77777777" w:rsidR="002D6D68" w:rsidRPr="00210AEA" w:rsidRDefault="002D6D68" w:rsidP="002D6D68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585361A" w14:textId="2149EA58" w:rsidR="00715852" w:rsidRPr="00210AEA" w:rsidRDefault="00715852" w:rsidP="002E77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REC</w:t>
      </w:r>
      <w:r w:rsidR="002D6D68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UERDA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todas las personas mayores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 incluidas las personas con discapacidad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mayores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que están sufriendo esta pandemia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en carne propia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de forma más virulenta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cuyos derechos humanos se están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no solo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cuestionando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sino negando del modo más despiadado,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 favor de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una pretendida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eficiencia del sistema. El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movimiento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CERMI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está colaborando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activamente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con las organizaciones de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personas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mayores para contribuir a visibilizar </w:t>
      </w:r>
      <w:r w:rsidR="00652AE5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estas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necesidades y reivindicaciones, que también </w:t>
      </w:r>
      <w:r w:rsidR="002D6D68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son de la discapacidad organizada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2796154" w14:textId="77777777" w:rsidR="00C2603F" w:rsidRPr="00210AEA" w:rsidRDefault="00C2603F" w:rsidP="00695883">
      <w:pPr>
        <w:pStyle w:val="Textosinforma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0BF1A921" w14:textId="30A23622" w:rsidR="00673BFD" w:rsidRPr="00210AEA" w:rsidRDefault="00673BFD" w:rsidP="00695883">
      <w:pPr>
        <w:pStyle w:val="Textosinforma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210AEA">
        <w:rPr>
          <w:rFonts w:ascii="Arial" w:hAnsi="Arial" w:cs="Arial"/>
          <w:b/>
          <w:noProof/>
          <w:sz w:val="24"/>
          <w:szCs w:val="24"/>
          <w:u w:val="single"/>
        </w:rPr>
        <w:t xml:space="preserve">Ante la pandemia del coronavirus, el movimiento CERMI </w:t>
      </w:r>
      <w:r w:rsidR="00695883" w:rsidRPr="00210AEA">
        <w:rPr>
          <w:rFonts w:ascii="Arial" w:hAnsi="Arial" w:cs="Arial"/>
          <w:b/>
          <w:noProof/>
          <w:sz w:val="24"/>
          <w:szCs w:val="24"/>
          <w:u w:val="single"/>
        </w:rPr>
        <w:t>plantea como irrenuncia</w:t>
      </w:r>
      <w:r w:rsidR="00C66812">
        <w:rPr>
          <w:rFonts w:ascii="Arial" w:hAnsi="Arial" w:cs="Arial"/>
          <w:b/>
          <w:noProof/>
          <w:sz w:val="24"/>
          <w:szCs w:val="24"/>
          <w:u w:val="single"/>
        </w:rPr>
        <w:t>ble</w:t>
      </w:r>
      <w:bookmarkStart w:id="0" w:name="_GoBack"/>
      <w:bookmarkEnd w:id="0"/>
      <w:r w:rsidR="00695883" w:rsidRPr="00210AEA">
        <w:rPr>
          <w:rFonts w:ascii="Arial" w:hAnsi="Arial" w:cs="Arial"/>
          <w:b/>
          <w:noProof/>
          <w:sz w:val="24"/>
          <w:szCs w:val="24"/>
          <w:u w:val="single"/>
        </w:rPr>
        <w:t xml:space="preserve"> la siguiente agenda política:</w:t>
      </w:r>
    </w:p>
    <w:p w14:paraId="50F21660" w14:textId="77777777" w:rsidR="00673BFD" w:rsidRPr="00210AEA" w:rsidRDefault="00673BFD" w:rsidP="00C2603F">
      <w:pPr>
        <w:pStyle w:val="Textosinformato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0272680" w14:textId="5DFB9151" w:rsidR="00B95F1D" w:rsidRPr="00210AEA" w:rsidRDefault="00695883" w:rsidP="002D6D68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b/>
          <w:i/>
          <w:noProof/>
          <w:sz w:val="24"/>
          <w:szCs w:val="24"/>
        </w:rPr>
      </w:pP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Garantizar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la prestación de servicios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y cuidados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de salud a las personas con discapac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>idad por parte de instituciones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 públicas, no gubernamentales y privadas,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en condiciones de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igualdad de acceso y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de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calidad de la atención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>, introduciendo los ajueste necesarios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 para responder a las necesidades específicas de salud de es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>t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a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parte de la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población.</w:t>
      </w:r>
    </w:p>
    <w:p w14:paraId="757F4438" w14:textId="6A616CA1" w:rsidR="00C2603F" w:rsidRPr="00210AEA" w:rsidRDefault="00695883" w:rsidP="002D6D68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b/>
          <w:i/>
          <w:noProof/>
          <w:sz w:val="24"/>
          <w:szCs w:val="24"/>
        </w:rPr>
      </w:pP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Asegurar efectivamente que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todos los servicios de salud que están operan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>do en situaciones de emergencia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 promuevan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y proyehan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los derechos humanos de las personas con discapacidad, en especial los derechos a la autonomía, la privacidad, la confidencialidad, el consentimiento informado,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 la accesibildiad universal a la información y comunicación,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 la no discriminación y la libertad de elección.</w:t>
      </w:r>
    </w:p>
    <w:p w14:paraId="1EB6227D" w14:textId="635248EC" w:rsidR="00B95F1D" w:rsidRPr="00210AEA" w:rsidRDefault="00695883" w:rsidP="00A23C55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b/>
          <w:i/>
          <w:noProof/>
          <w:sz w:val="24"/>
          <w:szCs w:val="24"/>
        </w:rPr>
      </w:pP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Regular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que los programas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y planes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de estudio del personal sanitario, incluidos los de formación de los servicios de emergencia, 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>así como sus periodos de práctcias</w:t>
      </w:r>
      <w:r w:rsidR="00B95F1D" w:rsidRPr="00210AEA">
        <w:rPr>
          <w:rFonts w:ascii="Arial" w:hAnsi="Arial" w:cs="Arial"/>
          <w:b/>
          <w:i/>
          <w:noProof/>
          <w:sz w:val="24"/>
          <w:szCs w:val="24"/>
        </w:rPr>
        <w:t>,</w:t>
      </w:r>
      <w:r w:rsidRPr="00210AEA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 xml:space="preserve">incorporen </w:t>
      </w:r>
      <w:r w:rsidR="00B95F1D" w:rsidRPr="00210AEA">
        <w:rPr>
          <w:rFonts w:ascii="Arial" w:hAnsi="Arial" w:cs="Arial"/>
          <w:b/>
          <w:i/>
          <w:noProof/>
          <w:sz w:val="24"/>
          <w:szCs w:val="24"/>
        </w:rPr>
        <w:t xml:space="preserve">necesariamente </w:t>
      </w:r>
      <w:r w:rsidR="00C2603F" w:rsidRPr="00210AEA">
        <w:rPr>
          <w:rFonts w:ascii="Arial" w:hAnsi="Arial" w:cs="Arial"/>
          <w:b/>
          <w:i/>
          <w:noProof/>
          <w:sz w:val="24"/>
          <w:szCs w:val="24"/>
        </w:rPr>
        <w:t>cursos sobre la salud y los derechos humanos de las personas con discapacidad que sean amplios, obligatorios y tengan en cuenta las cuestiones de género, en particular la violencia contra la mujer.</w:t>
      </w:r>
    </w:p>
    <w:p w14:paraId="663FC8F5" w14:textId="77777777" w:rsidR="00B95F1D" w:rsidRPr="00210AEA" w:rsidRDefault="00B95F1D" w:rsidP="00B95F1D">
      <w:pPr>
        <w:spacing w:after="0" w:line="240" w:lineRule="auto"/>
        <w:ind w:left="360"/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66C46989" w14:textId="77777777" w:rsidR="00A23C55" w:rsidRPr="00210AEA" w:rsidRDefault="00B95F1D" w:rsidP="00B95F1D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Finalmente,</w:t>
      </w:r>
      <w:r w:rsidR="00715852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el movimiento social de la discapacidad en España</w:t>
      </w:r>
      <w:r w:rsidR="00A23C55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8D521BF" w14:textId="77777777" w:rsidR="00A23C55" w:rsidRPr="00210AEA" w:rsidRDefault="00A23C55" w:rsidP="00B95F1D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6A239E4" w14:textId="6E150C08" w:rsidR="00B95F1D" w:rsidRPr="00210AEA" w:rsidRDefault="00A23C55" w:rsidP="00B95F1D">
      <w:pPr>
        <w:spacing w:after="0" w:line="240" w:lineRule="auto"/>
        <w:ind w:left="360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R</w:t>
      </w:r>
      <w:r w:rsidR="00B95F1D" w:rsidRPr="00210AEA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eivindica</w:t>
      </w:r>
      <w:r w:rsidR="00B95F1D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1585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una respuesta</w:t>
      </w:r>
      <w:r w:rsidR="0056016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de la Unión Europea a la a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ltura de lo que corresponde a una</w:t>
      </w:r>
      <w:r w:rsidR="0019203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Europa </w:t>
      </w:r>
      <w:r w:rsidR="0071585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social y solidaria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 que encabece</w:t>
      </w:r>
      <w:r w:rsidR="00E2669B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38AA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la respuesta a esta crisis, poniendo</w:t>
      </w:r>
      <w:r w:rsidR="0071585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6A4696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71585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centro a las personas</w:t>
      </w:r>
      <w:r w:rsidR="006A4696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no dej</w:t>
      </w:r>
      <w:r w:rsidR="007538AA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ando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a nadie al margen</w:t>
      </w:r>
      <w:r w:rsidR="0071585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180FDC2" w14:textId="77777777" w:rsidR="00B95F1D" w:rsidRPr="00210AEA" w:rsidRDefault="00B95F1D" w:rsidP="00B95F1D">
      <w:pPr>
        <w:spacing w:after="0" w:line="240" w:lineRule="auto"/>
        <w:ind w:left="360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C5D4DC3" w14:textId="6733280E" w:rsidR="00B95F1D" w:rsidRPr="00210AEA" w:rsidRDefault="00B95F1D" w:rsidP="00B95F1D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Aplaude</w:t>
      </w: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09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labor de las </w:t>
      </w:r>
      <w:r w:rsidR="006C0967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familias</w:t>
      </w:r>
      <w:r w:rsidR="006C09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0967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de personas con discapacidad</w:t>
      </w:r>
      <w:r w:rsidR="006C09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 en estos momentos tan críticos están más cerca que nunca cuidando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6C0967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salud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todos sus componentes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en especial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los que presentan una discapacidad,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reconfortando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sus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miedos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conllevando sus dudas y flaquezas y velando por sus dignidad y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derechos. Así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como, reconoce como ejemplo de enorme valor humano y social,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dedicación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todo el personal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0436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</w:t>
      </w: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del voluntariado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que, en condiciones de riesgo y precariedad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indecibles, ha</w:t>
      </w:r>
      <w:r w:rsidR="009F32D3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estado en primera línea</w:t>
      </w:r>
      <w:r w:rsidR="00520436"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siendo aliado infatigable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la salud, la dignidad la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autonomía e 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inclusión</w:t>
      </w:r>
      <w:r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las personas con discapacidad</w:t>
      </w:r>
      <w:r w:rsidR="00520436" w:rsidRPr="00210AEA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25ED593A" w14:textId="77777777" w:rsidR="00B95F1D" w:rsidRPr="00210AEA" w:rsidRDefault="00B95F1D" w:rsidP="00B95F1D">
      <w:pPr>
        <w:spacing w:after="0" w:line="240" w:lineRule="auto"/>
        <w:ind w:left="360"/>
        <w:jc w:val="both"/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768ACFAB" w14:textId="387B8871" w:rsidR="00B95F1D" w:rsidRPr="00210AEA" w:rsidRDefault="00520436" w:rsidP="00B95F1D">
      <w:pPr>
        <w:spacing w:after="0" w:line="240" w:lineRule="auto"/>
        <w:ind w:left="360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I</w:t>
      </w:r>
      <w:r w:rsidR="00B95F1D" w:rsidRPr="00210AEA">
        <w:rPr>
          <w:rFonts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nvoca</w:t>
      </w:r>
      <w:r w:rsidR="00B95F1D" w:rsidRPr="00210AEA">
        <w:rPr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 Agenda 2030 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los Objetivos de Desarrollo Sostenible</w:t>
      </w:r>
      <w:r w:rsidR="00E134B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y reclama se haga realidad, </w:t>
      </w:r>
      <w:r w:rsidR="00E134B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el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Objetivo 3 orientado a mantener el carácter universal, público 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y gratuito de los sistemas de salud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, así como 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no dejar a nadie atrás en la atención sanitaria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FF1B2A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376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el Objetivo 5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376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orientado a d</w:t>
      </w:r>
      <w:r w:rsidR="00394C77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efender la Igualdad de Género y a reconocer y valorar los cuidados y el trabajo doméstico no remunerados mediante servicios públicos, infraestructuras y políticas de protección social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; y el </w:t>
      </w:r>
      <w:r w:rsidR="0078376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Objetivo 10</w:t>
      </w:r>
      <w:r w:rsidR="00B95F1D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3763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orientado a reducir las desigualdades.</w:t>
      </w:r>
    </w:p>
    <w:p w14:paraId="3312A481" w14:textId="77777777" w:rsidR="00B95F1D" w:rsidRPr="00210AEA" w:rsidRDefault="00B95F1D" w:rsidP="00B95F1D">
      <w:pPr>
        <w:spacing w:after="0" w:line="240" w:lineRule="auto"/>
        <w:ind w:left="360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079F6F" w14:textId="3F748553" w:rsidR="00520436" w:rsidRPr="00210AEA" w:rsidRDefault="000F67A8" w:rsidP="00B95F1D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0AEA">
        <w:rPr>
          <w:rFonts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Reconoce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el trabajo de las O</w:t>
      </w:r>
      <w:r w:rsidR="00A7768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rganizaciones de movimiento social </w:t>
      </w:r>
      <w:r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 la discapacidad en España, </w:t>
      </w:r>
      <w:r w:rsidR="00A77682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652AE5" w:rsidRPr="00210AE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con una sola voz </w:t>
      </w:r>
      <w:r w:rsidR="00A77682" w:rsidRPr="00210AEA">
        <w:rPr>
          <w:rFonts w:cs="Arial"/>
          <w:sz w:val="24"/>
          <w:szCs w:val="24"/>
        </w:rPr>
        <w:t>ha</w:t>
      </w:r>
      <w:r w:rsidRPr="00210AEA">
        <w:rPr>
          <w:rFonts w:cs="Arial"/>
          <w:sz w:val="24"/>
          <w:szCs w:val="24"/>
        </w:rPr>
        <w:t>n</w:t>
      </w:r>
      <w:r w:rsidR="00A77682" w:rsidRPr="00210AEA">
        <w:rPr>
          <w:rFonts w:cs="Arial"/>
          <w:sz w:val="24"/>
          <w:szCs w:val="24"/>
        </w:rPr>
        <w:t xml:space="preserve"> estado desde el inicio de la pandemia </w:t>
      </w:r>
      <w:r w:rsidRPr="00210AEA">
        <w:rPr>
          <w:rFonts w:cs="Arial"/>
          <w:sz w:val="24"/>
          <w:szCs w:val="24"/>
        </w:rPr>
        <w:t xml:space="preserve">no solo en actitud </w:t>
      </w:r>
      <w:r w:rsidR="00A77682" w:rsidRPr="00210AEA">
        <w:rPr>
          <w:rFonts w:cs="Arial"/>
          <w:sz w:val="24"/>
          <w:szCs w:val="24"/>
        </w:rPr>
        <w:t xml:space="preserve">vigilante y </w:t>
      </w:r>
      <w:r w:rsidRPr="00210AEA">
        <w:rPr>
          <w:rFonts w:cs="Arial"/>
          <w:sz w:val="24"/>
          <w:szCs w:val="24"/>
        </w:rPr>
        <w:t xml:space="preserve">desplegando </w:t>
      </w:r>
      <w:r w:rsidR="00A77682" w:rsidRPr="00210AEA">
        <w:rPr>
          <w:rFonts w:cs="Arial"/>
          <w:sz w:val="24"/>
          <w:szCs w:val="24"/>
        </w:rPr>
        <w:t>actuaciones para defender los derechos de las personas con discapacidad</w:t>
      </w:r>
      <w:r w:rsidRPr="00210AEA">
        <w:rPr>
          <w:rFonts w:cs="Arial"/>
          <w:sz w:val="24"/>
          <w:szCs w:val="24"/>
        </w:rPr>
        <w:t xml:space="preserve"> y </w:t>
      </w:r>
      <w:r w:rsidR="00652AE5" w:rsidRPr="00210AEA">
        <w:rPr>
          <w:rFonts w:cs="Arial"/>
          <w:sz w:val="24"/>
          <w:szCs w:val="24"/>
        </w:rPr>
        <w:t>s</w:t>
      </w:r>
      <w:r w:rsidRPr="00210AEA">
        <w:rPr>
          <w:rFonts w:cs="Arial"/>
          <w:sz w:val="24"/>
          <w:szCs w:val="24"/>
        </w:rPr>
        <w:t>us</w:t>
      </w:r>
      <w:r w:rsidR="00652AE5" w:rsidRPr="00210AEA">
        <w:rPr>
          <w:rFonts w:cs="Arial"/>
          <w:sz w:val="24"/>
          <w:szCs w:val="24"/>
        </w:rPr>
        <w:t xml:space="preserve"> familias</w:t>
      </w:r>
      <w:r w:rsidR="00A77682" w:rsidRPr="00210AEA">
        <w:rPr>
          <w:rFonts w:cs="Arial"/>
          <w:sz w:val="24"/>
          <w:szCs w:val="24"/>
        </w:rPr>
        <w:t xml:space="preserve"> y asegurando los recursos y servicios para proteger nuestra salud</w:t>
      </w:r>
      <w:r w:rsidRPr="00210AEA">
        <w:rPr>
          <w:rFonts w:cs="Arial"/>
          <w:sz w:val="24"/>
          <w:szCs w:val="24"/>
        </w:rPr>
        <w:t>, sino que corresponsablemente se han ofrecido a colaborar con el bien común contribuyendo con su voluntad, esfuerzo y recursos a la tarea colectiva de minimizar los efectos de la crisis y ayudar en la reconstrucción del país</w:t>
      </w:r>
      <w:r w:rsidR="00A77682" w:rsidRPr="00210AEA">
        <w:rPr>
          <w:rFonts w:cs="Arial"/>
          <w:sz w:val="24"/>
          <w:szCs w:val="24"/>
        </w:rPr>
        <w:t>.</w:t>
      </w:r>
    </w:p>
    <w:p w14:paraId="007C3D38" w14:textId="77777777" w:rsidR="00FB5D03" w:rsidRPr="00210AEA" w:rsidRDefault="00FB5D03" w:rsidP="002D6D68">
      <w:pPr>
        <w:pStyle w:val="Sinespaciado"/>
        <w:jc w:val="both"/>
        <w:rPr>
          <w:rFonts w:cs="Arial"/>
          <w:b/>
          <w:i/>
          <w:sz w:val="24"/>
          <w:szCs w:val="24"/>
          <w:lang w:val="es-ES_tradnl"/>
        </w:rPr>
      </w:pPr>
    </w:p>
    <w:p w14:paraId="3945434B" w14:textId="77777777" w:rsidR="00306748" w:rsidRPr="00210AEA" w:rsidRDefault="00E8782C" w:rsidP="000F67A8">
      <w:pPr>
        <w:pStyle w:val="Sinespaciado"/>
        <w:jc w:val="right"/>
        <w:rPr>
          <w:rFonts w:cs="Arial"/>
          <w:sz w:val="24"/>
          <w:szCs w:val="24"/>
          <w:lang w:val="es-ES_tradnl"/>
        </w:rPr>
      </w:pPr>
      <w:r w:rsidRPr="00210AEA">
        <w:rPr>
          <w:rFonts w:cs="Arial"/>
          <w:sz w:val="24"/>
          <w:szCs w:val="24"/>
          <w:lang w:val="es-ES_tradnl"/>
        </w:rPr>
        <w:t>3 de mayo de 2020</w:t>
      </w:r>
      <w:r w:rsidR="00306748" w:rsidRPr="00210AEA">
        <w:rPr>
          <w:rFonts w:cs="Arial"/>
          <w:sz w:val="24"/>
          <w:szCs w:val="24"/>
          <w:lang w:val="es-ES_tradnl"/>
        </w:rPr>
        <w:t>.</w:t>
      </w:r>
    </w:p>
    <w:p w14:paraId="1BD12D9D" w14:textId="77777777" w:rsidR="009F32D3" w:rsidRPr="00210AEA" w:rsidRDefault="009F32D3" w:rsidP="002D6D68">
      <w:pPr>
        <w:pStyle w:val="Sinespaciado"/>
        <w:jc w:val="both"/>
        <w:rPr>
          <w:rFonts w:cs="Arial"/>
          <w:sz w:val="24"/>
          <w:szCs w:val="24"/>
          <w:lang w:val="es-ES_tradnl"/>
        </w:rPr>
      </w:pPr>
    </w:p>
    <w:p w14:paraId="42CFB29B" w14:textId="77777777" w:rsidR="00306748" w:rsidRPr="00210AEA" w:rsidRDefault="00306748" w:rsidP="002D6D68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r w:rsidRPr="00210AEA">
        <w:rPr>
          <w:rFonts w:cs="Arial"/>
          <w:b/>
          <w:sz w:val="24"/>
          <w:szCs w:val="24"/>
          <w:lang w:val="es-ES_tradnl"/>
        </w:rPr>
        <w:t>Comité Español de Representantes</w:t>
      </w:r>
      <w:r w:rsidR="009F32D3" w:rsidRPr="00210AEA">
        <w:rPr>
          <w:rFonts w:cs="Arial"/>
          <w:b/>
          <w:sz w:val="24"/>
          <w:szCs w:val="24"/>
          <w:lang w:val="es-ES_tradnl"/>
        </w:rPr>
        <w:t xml:space="preserve"> </w:t>
      </w:r>
      <w:r w:rsidRPr="00210AEA">
        <w:rPr>
          <w:rFonts w:cs="Arial"/>
          <w:b/>
          <w:sz w:val="24"/>
          <w:szCs w:val="24"/>
          <w:lang w:val="es-ES_tradnl"/>
        </w:rPr>
        <w:t>de Personas con Discapacidad</w:t>
      </w:r>
    </w:p>
    <w:p w14:paraId="3503C498" w14:textId="77777777" w:rsidR="00306748" w:rsidRPr="00210AEA" w:rsidRDefault="00306748" w:rsidP="002D6D68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r w:rsidRPr="00210AEA">
        <w:rPr>
          <w:rFonts w:cs="Arial"/>
          <w:b/>
          <w:sz w:val="24"/>
          <w:szCs w:val="24"/>
          <w:lang w:val="es-ES_tradnl"/>
        </w:rPr>
        <w:t>-CERMI-</w:t>
      </w:r>
    </w:p>
    <w:p w14:paraId="7F64785D" w14:textId="17528C70" w:rsidR="00B13319" w:rsidRPr="00210AEA" w:rsidRDefault="00B13319" w:rsidP="002D6D68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r w:rsidRPr="00210AEA">
        <w:rPr>
          <w:rFonts w:cs="Arial"/>
          <w:b/>
          <w:sz w:val="24"/>
          <w:szCs w:val="24"/>
          <w:lang w:val="es-ES_tradnl"/>
        </w:rPr>
        <w:t>Fundación CERMI Mujeres</w:t>
      </w:r>
    </w:p>
    <w:p w14:paraId="6C99BE5A" w14:textId="77777777" w:rsidR="00E623AD" w:rsidRPr="00210AEA" w:rsidRDefault="00C66812" w:rsidP="002D6D68">
      <w:pPr>
        <w:pStyle w:val="Sinespaciado"/>
        <w:jc w:val="center"/>
        <w:rPr>
          <w:rStyle w:val="Hipervnculo"/>
          <w:rFonts w:cs="Arial"/>
          <w:b/>
          <w:sz w:val="24"/>
          <w:szCs w:val="24"/>
          <w:lang w:val="es-ES_tradnl"/>
        </w:rPr>
      </w:pPr>
      <w:hyperlink r:id="rId8" w:history="1">
        <w:r w:rsidR="00E623AD" w:rsidRPr="00210AEA">
          <w:rPr>
            <w:rStyle w:val="Hipervnculo"/>
            <w:rFonts w:cs="Arial"/>
            <w:b/>
            <w:sz w:val="24"/>
            <w:szCs w:val="24"/>
            <w:lang w:val="es-ES_tradnl"/>
          </w:rPr>
          <w:t>www.cermi.es</w:t>
        </w:r>
      </w:hyperlink>
    </w:p>
    <w:p w14:paraId="6128794E" w14:textId="77777777" w:rsidR="00366874" w:rsidRPr="00210AEA" w:rsidRDefault="00C66812" w:rsidP="002D6D68">
      <w:pPr>
        <w:pStyle w:val="Sinespaciado"/>
        <w:jc w:val="center"/>
        <w:rPr>
          <w:rStyle w:val="Hipervnculo"/>
          <w:rFonts w:cs="Arial"/>
          <w:b/>
          <w:sz w:val="24"/>
          <w:szCs w:val="24"/>
          <w:lang w:val="es-ES_tradnl"/>
        </w:rPr>
      </w:pPr>
      <w:hyperlink r:id="rId9" w:history="1">
        <w:r w:rsidR="00366874" w:rsidRPr="00210AEA">
          <w:rPr>
            <w:rStyle w:val="Hipervnculo"/>
            <w:rFonts w:cs="Arial"/>
            <w:b/>
            <w:sz w:val="24"/>
            <w:szCs w:val="24"/>
            <w:lang w:val="es-ES_tradnl"/>
          </w:rPr>
          <w:t>www.convenciondiscapacidad.es</w:t>
        </w:r>
      </w:hyperlink>
    </w:p>
    <w:p w14:paraId="68C293DA" w14:textId="77777777" w:rsidR="00E623AD" w:rsidRPr="00210AEA" w:rsidRDefault="00C66812" w:rsidP="002D6D68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hyperlink r:id="rId10" w:history="1">
        <w:r w:rsidR="002505DC" w:rsidRPr="00210AEA">
          <w:rPr>
            <w:rStyle w:val="Hipervnculo"/>
            <w:rFonts w:cs="Arial"/>
            <w:b/>
            <w:sz w:val="24"/>
            <w:szCs w:val="24"/>
            <w:lang w:val="es-ES_tradnl"/>
          </w:rPr>
          <w:t>www.fundacioncermimujeres.es</w:t>
        </w:r>
      </w:hyperlink>
    </w:p>
    <w:sectPr w:rsidR="00E623AD" w:rsidRPr="00210AEA" w:rsidSect="009F32D3">
      <w:headerReference w:type="default" r:id="rId11"/>
      <w:footerReference w:type="even" r:id="rId12"/>
      <w:footerReference w:type="default" r:id="rId13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DFD8" w14:textId="77777777" w:rsidR="00695233" w:rsidRDefault="00695233" w:rsidP="00BB7D56">
      <w:pPr>
        <w:spacing w:after="0" w:line="240" w:lineRule="auto"/>
      </w:pPr>
      <w:r>
        <w:separator/>
      </w:r>
    </w:p>
  </w:endnote>
  <w:endnote w:type="continuationSeparator" w:id="0">
    <w:p w14:paraId="2F89EDE0" w14:textId="77777777" w:rsidR="00695233" w:rsidRDefault="00695233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676B" w14:textId="77777777" w:rsidR="00695233" w:rsidRDefault="00695233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6F6816" w14:textId="77777777" w:rsidR="00695233" w:rsidRDefault="00695233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8849" w14:textId="77777777" w:rsidR="00695233" w:rsidRDefault="00695233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8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003787" w14:textId="77777777" w:rsidR="00695233" w:rsidRDefault="00695233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0F54" w14:textId="77777777" w:rsidR="00695233" w:rsidRDefault="00695233" w:rsidP="00BB7D56">
      <w:pPr>
        <w:spacing w:after="0" w:line="240" w:lineRule="auto"/>
      </w:pPr>
      <w:r>
        <w:separator/>
      </w:r>
    </w:p>
  </w:footnote>
  <w:footnote w:type="continuationSeparator" w:id="0">
    <w:p w14:paraId="51B25771" w14:textId="77777777" w:rsidR="00695233" w:rsidRDefault="00695233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98DC" w14:textId="77777777" w:rsidR="00695233" w:rsidRDefault="00695233">
    <w:pPr>
      <w:pStyle w:val="Encabezado"/>
    </w:pPr>
    <w:r>
      <w:rPr>
        <w:noProof/>
        <w:lang w:eastAsia="es-ES"/>
      </w:rPr>
      <w:drawing>
        <wp:inline distT="0" distB="0" distL="0" distR="0" wp14:anchorId="35EBB564" wp14:editId="2E9A7C58">
          <wp:extent cx="1326768" cy="1066689"/>
          <wp:effectExtent l="0" t="0" r="6985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11" cy="106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 wp14:anchorId="77A10C97" wp14:editId="786CE7C6">
          <wp:extent cx="2198859" cy="9810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734" cy="98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 wp14:anchorId="05049EEE" wp14:editId="1D51B7A7">
          <wp:extent cx="1631146" cy="809625"/>
          <wp:effectExtent l="0" t="0" r="762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yO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205" cy="81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663FC"/>
    <w:multiLevelType w:val="hybridMultilevel"/>
    <w:tmpl w:val="CB946896"/>
    <w:lvl w:ilvl="0" w:tplc="F42CD4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EF7"/>
    <w:multiLevelType w:val="hybridMultilevel"/>
    <w:tmpl w:val="7DA0EBE0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6E2"/>
    <w:multiLevelType w:val="hybridMultilevel"/>
    <w:tmpl w:val="28EA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0626"/>
    <w:multiLevelType w:val="hybridMultilevel"/>
    <w:tmpl w:val="3C3879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A2EE0"/>
    <w:multiLevelType w:val="hybridMultilevel"/>
    <w:tmpl w:val="7FC045A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543D6"/>
    <w:multiLevelType w:val="hybridMultilevel"/>
    <w:tmpl w:val="33D84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41CD7"/>
    <w:multiLevelType w:val="hybridMultilevel"/>
    <w:tmpl w:val="4D4858D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4281"/>
    <w:rsid w:val="0001246E"/>
    <w:rsid w:val="000247F5"/>
    <w:rsid w:val="00024E3E"/>
    <w:rsid w:val="000454E1"/>
    <w:rsid w:val="0007304A"/>
    <w:rsid w:val="000917F3"/>
    <w:rsid w:val="00093E40"/>
    <w:rsid w:val="000B4636"/>
    <w:rsid w:val="000D0544"/>
    <w:rsid w:val="000F1317"/>
    <w:rsid w:val="000F56BB"/>
    <w:rsid w:val="000F67A8"/>
    <w:rsid w:val="000F7984"/>
    <w:rsid w:val="001002A9"/>
    <w:rsid w:val="00133698"/>
    <w:rsid w:val="00134721"/>
    <w:rsid w:val="00150BF5"/>
    <w:rsid w:val="001546A1"/>
    <w:rsid w:val="00161324"/>
    <w:rsid w:val="001727BD"/>
    <w:rsid w:val="00181A02"/>
    <w:rsid w:val="00192033"/>
    <w:rsid w:val="00194C1B"/>
    <w:rsid w:val="001A248E"/>
    <w:rsid w:val="001B1EC3"/>
    <w:rsid w:val="001B21D3"/>
    <w:rsid w:val="001C1C59"/>
    <w:rsid w:val="001C405E"/>
    <w:rsid w:val="001C438E"/>
    <w:rsid w:val="001C66D7"/>
    <w:rsid w:val="001F118E"/>
    <w:rsid w:val="00210AEA"/>
    <w:rsid w:val="002139BF"/>
    <w:rsid w:val="002319FA"/>
    <w:rsid w:val="002505DC"/>
    <w:rsid w:val="002542F4"/>
    <w:rsid w:val="0026519F"/>
    <w:rsid w:val="0027571C"/>
    <w:rsid w:val="002757F7"/>
    <w:rsid w:val="002D6D68"/>
    <w:rsid w:val="002E3AA9"/>
    <w:rsid w:val="002E7789"/>
    <w:rsid w:val="00306748"/>
    <w:rsid w:val="0033290F"/>
    <w:rsid w:val="00352EC7"/>
    <w:rsid w:val="00352F88"/>
    <w:rsid w:val="00366874"/>
    <w:rsid w:val="0038197B"/>
    <w:rsid w:val="00387F7C"/>
    <w:rsid w:val="003929D0"/>
    <w:rsid w:val="00394C77"/>
    <w:rsid w:val="003E17D3"/>
    <w:rsid w:val="0040235E"/>
    <w:rsid w:val="00403337"/>
    <w:rsid w:val="004172DD"/>
    <w:rsid w:val="0043530C"/>
    <w:rsid w:val="00455A03"/>
    <w:rsid w:val="00473248"/>
    <w:rsid w:val="004A3D39"/>
    <w:rsid w:val="004F2635"/>
    <w:rsid w:val="004F2E39"/>
    <w:rsid w:val="004F53A6"/>
    <w:rsid w:val="005007B6"/>
    <w:rsid w:val="00511304"/>
    <w:rsid w:val="00520436"/>
    <w:rsid w:val="00552A76"/>
    <w:rsid w:val="00556B7B"/>
    <w:rsid w:val="00560167"/>
    <w:rsid w:val="00567A1C"/>
    <w:rsid w:val="00570342"/>
    <w:rsid w:val="005D23A8"/>
    <w:rsid w:val="005E5865"/>
    <w:rsid w:val="005F33F4"/>
    <w:rsid w:val="005F5B67"/>
    <w:rsid w:val="006113F8"/>
    <w:rsid w:val="00612FFB"/>
    <w:rsid w:val="0062381A"/>
    <w:rsid w:val="00652AE5"/>
    <w:rsid w:val="0066244D"/>
    <w:rsid w:val="00673BFD"/>
    <w:rsid w:val="0068250D"/>
    <w:rsid w:val="0068492C"/>
    <w:rsid w:val="00695233"/>
    <w:rsid w:val="00695883"/>
    <w:rsid w:val="006A4696"/>
    <w:rsid w:val="006C0967"/>
    <w:rsid w:val="00713FA0"/>
    <w:rsid w:val="00715852"/>
    <w:rsid w:val="0073570C"/>
    <w:rsid w:val="007418CB"/>
    <w:rsid w:val="0074764E"/>
    <w:rsid w:val="007538AA"/>
    <w:rsid w:val="00770522"/>
    <w:rsid w:val="00783763"/>
    <w:rsid w:val="007B3EAF"/>
    <w:rsid w:val="007C3DFB"/>
    <w:rsid w:val="00803C91"/>
    <w:rsid w:val="00807B66"/>
    <w:rsid w:val="008144D0"/>
    <w:rsid w:val="00814BB8"/>
    <w:rsid w:val="00821B37"/>
    <w:rsid w:val="00830514"/>
    <w:rsid w:val="00833499"/>
    <w:rsid w:val="008420A4"/>
    <w:rsid w:val="008B33AB"/>
    <w:rsid w:val="008D234A"/>
    <w:rsid w:val="008E0C91"/>
    <w:rsid w:val="008F2A69"/>
    <w:rsid w:val="00904BFD"/>
    <w:rsid w:val="00913D07"/>
    <w:rsid w:val="0093008C"/>
    <w:rsid w:val="00930EB5"/>
    <w:rsid w:val="009314D3"/>
    <w:rsid w:val="00940CF1"/>
    <w:rsid w:val="00951864"/>
    <w:rsid w:val="0095336B"/>
    <w:rsid w:val="00953C38"/>
    <w:rsid w:val="009652C3"/>
    <w:rsid w:val="0097136D"/>
    <w:rsid w:val="00973108"/>
    <w:rsid w:val="00973171"/>
    <w:rsid w:val="009847A6"/>
    <w:rsid w:val="00990921"/>
    <w:rsid w:val="00991F79"/>
    <w:rsid w:val="009A18CE"/>
    <w:rsid w:val="009A4399"/>
    <w:rsid w:val="009C061C"/>
    <w:rsid w:val="009C548E"/>
    <w:rsid w:val="009D7A3C"/>
    <w:rsid w:val="009F32D3"/>
    <w:rsid w:val="00A21960"/>
    <w:rsid w:val="00A22E1B"/>
    <w:rsid w:val="00A23C55"/>
    <w:rsid w:val="00A25A0B"/>
    <w:rsid w:val="00A40427"/>
    <w:rsid w:val="00A77682"/>
    <w:rsid w:val="00AD3BA1"/>
    <w:rsid w:val="00AE1DFD"/>
    <w:rsid w:val="00B00EA1"/>
    <w:rsid w:val="00B069EB"/>
    <w:rsid w:val="00B13319"/>
    <w:rsid w:val="00B16530"/>
    <w:rsid w:val="00B41CEF"/>
    <w:rsid w:val="00B568F9"/>
    <w:rsid w:val="00B71F7E"/>
    <w:rsid w:val="00B74F7E"/>
    <w:rsid w:val="00B85D3A"/>
    <w:rsid w:val="00B86A1B"/>
    <w:rsid w:val="00B87E78"/>
    <w:rsid w:val="00B95F1D"/>
    <w:rsid w:val="00BB443F"/>
    <w:rsid w:val="00BB7D56"/>
    <w:rsid w:val="00BC54DF"/>
    <w:rsid w:val="00BE60BF"/>
    <w:rsid w:val="00C048AF"/>
    <w:rsid w:val="00C04F65"/>
    <w:rsid w:val="00C0772B"/>
    <w:rsid w:val="00C11673"/>
    <w:rsid w:val="00C2603F"/>
    <w:rsid w:val="00C27A11"/>
    <w:rsid w:val="00C64643"/>
    <w:rsid w:val="00C66812"/>
    <w:rsid w:val="00C71DD1"/>
    <w:rsid w:val="00C830E8"/>
    <w:rsid w:val="00C96785"/>
    <w:rsid w:val="00CF0B48"/>
    <w:rsid w:val="00D241A0"/>
    <w:rsid w:val="00D2563F"/>
    <w:rsid w:val="00D30695"/>
    <w:rsid w:val="00D414BB"/>
    <w:rsid w:val="00D459BC"/>
    <w:rsid w:val="00D53452"/>
    <w:rsid w:val="00D571D6"/>
    <w:rsid w:val="00DB33E7"/>
    <w:rsid w:val="00DE1CA8"/>
    <w:rsid w:val="00DF70BE"/>
    <w:rsid w:val="00E134B7"/>
    <w:rsid w:val="00E154E8"/>
    <w:rsid w:val="00E2669B"/>
    <w:rsid w:val="00E37DD2"/>
    <w:rsid w:val="00E609A2"/>
    <w:rsid w:val="00E623AD"/>
    <w:rsid w:val="00E64305"/>
    <w:rsid w:val="00E67C8C"/>
    <w:rsid w:val="00E8782C"/>
    <w:rsid w:val="00ED233B"/>
    <w:rsid w:val="00EE2DC2"/>
    <w:rsid w:val="00F25B12"/>
    <w:rsid w:val="00F3202F"/>
    <w:rsid w:val="00F4695C"/>
    <w:rsid w:val="00F53F12"/>
    <w:rsid w:val="00F6681F"/>
    <w:rsid w:val="00F81F47"/>
    <w:rsid w:val="00F91B16"/>
    <w:rsid w:val="00F92A42"/>
    <w:rsid w:val="00FB5D03"/>
    <w:rsid w:val="00FF1B2A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3B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rmi.es" TargetMode="External"/><Relationship Id="rId9" Type="http://schemas.openxmlformats.org/officeDocument/2006/relationships/hyperlink" Target="http://www.convenciondiscapacidad.es" TargetMode="External"/><Relationship Id="rId10" Type="http://schemas.openxmlformats.org/officeDocument/2006/relationships/hyperlink" Target="http://www.fundacioncermimuje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1412</Words>
  <Characters>7771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LCPB</cp:lastModifiedBy>
  <cp:revision>9</cp:revision>
  <dcterms:created xsi:type="dcterms:W3CDTF">2020-04-17T10:25:00Z</dcterms:created>
  <dcterms:modified xsi:type="dcterms:W3CDTF">2020-04-17T12:46:00Z</dcterms:modified>
</cp:coreProperties>
</file>