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76F78" w14:textId="6BA15C02" w:rsidR="005A0462" w:rsidRDefault="005A0462" w:rsidP="005A0462">
      <w:pPr>
        <w:pStyle w:val="Textosinformato"/>
        <w:rPr>
          <w:rFonts w:ascii="Tahoma" w:hAnsi="Tahoma"/>
          <w:b/>
          <w:noProof/>
          <w:sz w:val="20"/>
        </w:rPr>
      </w:pPr>
    </w:p>
    <w:p w14:paraId="57665188" w14:textId="48F5D5FA" w:rsidR="005A0462" w:rsidRPr="005A0462" w:rsidRDefault="008029AF" w:rsidP="005A0462">
      <w:pPr>
        <w:rPr>
          <w:lang w:eastAsia="en-US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C847DB9" wp14:editId="272DAB16">
            <wp:simplePos x="0" y="0"/>
            <wp:positionH relativeFrom="column">
              <wp:posOffset>3213100</wp:posOffset>
            </wp:positionH>
            <wp:positionV relativeFrom="paragraph">
              <wp:posOffset>20320</wp:posOffset>
            </wp:positionV>
            <wp:extent cx="2286000" cy="1133475"/>
            <wp:effectExtent l="0" t="0" r="0" b="0"/>
            <wp:wrapSquare wrapText="bothSides"/>
            <wp:docPr id="1" name="Imagen 1" descr="cid:image001.png@01D6222C.61FFD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222C.61FFD57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34DAB6" w14:textId="77777777" w:rsidR="005A0462" w:rsidRPr="005A0462" w:rsidRDefault="005A0462" w:rsidP="005A0462">
      <w:pPr>
        <w:rPr>
          <w:lang w:eastAsia="en-US"/>
        </w:rPr>
      </w:pPr>
    </w:p>
    <w:p w14:paraId="69315579" w14:textId="691AECA8" w:rsidR="005A0462" w:rsidRDefault="005A0462" w:rsidP="005A0462">
      <w:pPr>
        <w:pStyle w:val="Textosinformato"/>
        <w:rPr>
          <w:rFonts w:ascii="Tahoma" w:hAnsi="Tahoma"/>
          <w:b/>
          <w:noProof/>
          <w:sz w:val="20"/>
        </w:rPr>
      </w:pPr>
    </w:p>
    <w:p w14:paraId="0674A7DC" w14:textId="2070AD5E" w:rsidR="00587492" w:rsidRPr="00587492" w:rsidRDefault="005A0462" w:rsidP="005A0462">
      <w:pPr>
        <w:pStyle w:val="Textosinformato"/>
        <w:tabs>
          <w:tab w:val="center" w:pos="1990"/>
        </w:tabs>
        <w:rPr>
          <w:rFonts w:ascii="Tahoma" w:hAnsi="Tahoma"/>
          <w:b/>
          <w:noProof/>
          <w:sz w:val="20"/>
        </w:rPr>
      </w:pPr>
      <w:r>
        <w:rPr>
          <w:rFonts w:ascii="Tahoma" w:hAnsi="Tahoma"/>
          <w:b/>
          <w:noProof/>
          <w:sz w:val="20"/>
        </w:rPr>
        <w:tab/>
      </w:r>
      <w:r>
        <w:rPr>
          <w:noProof/>
          <w:lang w:eastAsia="es-ES"/>
        </w:rPr>
        <w:drawing>
          <wp:inline distT="0" distB="0" distL="0" distR="0" wp14:anchorId="5866A8D1" wp14:editId="17AB4A5F">
            <wp:extent cx="2844800" cy="563245"/>
            <wp:effectExtent l="0" t="0" r="0" b="8255"/>
            <wp:docPr id="3" name="Imagen 3" descr="Logo Vicepresidencia Segunda del Gobierno y Ministerio de Derechos Sociales y Agenda 2030 y Real Patronato sobre Discapac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icepresidencia Segunda del Gobierno y Ministerio de Derechos Sociales y Agenda 2030 y Real Patronato sobre Discapacid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b/>
          <w:noProof/>
          <w:sz w:val="20"/>
        </w:rPr>
        <w:br w:type="textWrapping" w:clear="all"/>
      </w:r>
    </w:p>
    <w:p w14:paraId="38323C41" w14:textId="77777777" w:rsidR="0092487B" w:rsidRPr="00184136" w:rsidRDefault="0092487B" w:rsidP="00184136">
      <w:pPr>
        <w:pStyle w:val="Textosinformato"/>
        <w:rPr>
          <w:rFonts w:ascii="Tahoma" w:hAnsi="Tahoma"/>
          <w:b/>
          <w:sz w:val="24"/>
        </w:rPr>
      </w:pPr>
    </w:p>
    <w:p w14:paraId="7A3E6B3E" w14:textId="6893AD87" w:rsidR="00587492" w:rsidRPr="00184136" w:rsidRDefault="00A273FC" w:rsidP="00587492">
      <w:pPr>
        <w:pStyle w:val="Textosinformato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AULA DE DERECHOS HUMANOS DE MUJERES Y NIÑAS CON DISCAPACIDAD</w:t>
      </w:r>
    </w:p>
    <w:p w14:paraId="47A51D5D" w14:textId="77777777" w:rsidR="00587492" w:rsidRPr="00184136" w:rsidRDefault="00587492" w:rsidP="00587492">
      <w:pPr>
        <w:pStyle w:val="Textosinformato"/>
        <w:jc w:val="center"/>
        <w:rPr>
          <w:rFonts w:ascii="Tahoma" w:hAnsi="Tahoma"/>
          <w:sz w:val="20"/>
        </w:rPr>
      </w:pPr>
    </w:p>
    <w:p w14:paraId="1DAB7E8F" w14:textId="77777777" w:rsidR="0092487B" w:rsidRPr="00A273FC" w:rsidRDefault="0092487B" w:rsidP="00184136">
      <w:pPr>
        <w:pStyle w:val="Textosinformato"/>
        <w:rPr>
          <w:rFonts w:ascii="Tahoma" w:hAnsi="Tahoma"/>
          <w:b/>
          <w:sz w:val="20"/>
        </w:rPr>
      </w:pPr>
    </w:p>
    <w:p w14:paraId="57230612" w14:textId="038E618C" w:rsidR="00541978" w:rsidRDefault="00A273FC" w:rsidP="00443461">
      <w:pPr>
        <w:jc w:val="center"/>
        <w:rPr>
          <w:rFonts w:ascii="Tahoma" w:hAnsi="Tahoma"/>
          <w:b/>
          <w:iCs/>
          <w:sz w:val="20"/>
        </w:rPr>
      </w:pPr>
      <w:r w:rsidRPr="00A273FC">
        <w:rPr>
          <w:rFonts w:ascii="Tahoma" w:hAnsi="Tahoma"/>
          <w:b/>
          <w:iCs/>
          <w:sz w:val="20"/>
        </w:rPr>
        <w:t>SESIÓN 1ª</w:t>
      </w:r>
    </w:p>
    <w:p w14:paraId="0840F980" w14:textId="77777777" w:rsidR="00745FC5" w:rsidRPr="00A273FC" w:rsidRDefault="00745FC5" w:rsidP="00443461">
      <w:pPr>
        <w:jc w:val="center"/>
        <w:rPr>
          <w:rFonts w:ascii="Tahoma" w:hAnsi="Tahoma"/>
          <w:b/>
          <w:iCs/>
          <w:sz w:val="20"/>
        </w:rPr>
      </w:pPr>
    </w:p>
    <w:p w14:paraId="7EE9E7BC" w14:textId="0E98208D" w:rsidR="00184136" w:rsidRPr="00A273FC" w:rsidRDefault="00A273FC" w:rsidP="00A273FC">
      <w:pPr>
        <w:jc w:val="center"/>
        <w:rPr>
          <w:rFonts w:ascii="Tahoma" w:hAnsi="Tahoma"/>
          <w:b/>
          <w:iCs/>
          <w:sz w:val="20"/>
        </w:rPr>
      </w:pPr>
      <w:r w:rsidRPr="00A273FC">
        <w:rPr>
          <w:rFonts w:ascii="Tahoma" w:hAnsi="Tahoma"/>
          <w:b/>
          <w:i/>
        </w:rPr>
        <w:t>LOS DERECHOS DE LAS MUJERES Y NIÑAS CON DISCAPACIDAD A LA LUZ DE LA CONVENCIÓN DE NACIONES UNIDAS SOBRE LOS DERECHOS DE LAS PERSONAS CON DISCAPACIDAD</w:t>
      </w:r>
    </w:p>
    <w:p w14:paraId="6E6C0BCF" w14:textId="77777777" w:rsidR="0092487B" w:rsidRPr="00184136" w:rsidRDefault="0092487B" w:rsidP="00184136">
      <w:pPr>
        <w:rPr>
          <w:rFonts w:ascii="Tahoma" w:hAnsi="Tahoma"/>
          <w:iCs/>
          <w:sz w:val="20"/>
        </w:rPr>
      </w:pPr>
    </w:p>
    <w:p w14:paraId="420DEF6C" w14:textId="3092B855" w:rsidR="00587492" w:rsidRPr="00184136" w:rsidRDefault="00A273FC" w:rsidP="00587492">
      <w:pPr>
        <w:pStyle w:val="Textosinformato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Miércoles, 21</w:t>
      </w:r>
      <w:r w:rsidR="007D1668" w:rsidRPr="00184136">
        <w:rPr>
          <w:rFonts w:ascii="Tahoma" w:hAnsi="Tahoma"/>
          <w:sz w:val="20"/>
        </w:rPr>
        <w:t xml:space="preserve"> de </w:t>
      </w:r>
      <w:r w:rsidR="001A5379">
        <w:rPr>
          <w:rFonts w:ascii="Tahoma" w:hAnsi="Tahoma"/>
          <w:sz w:val="20"/>
        </w:rPr>
        <w:t>octubre</w:t>
      </w:r>
      <w:r w:rsidR="00541978" w:rsidRPr="00184136">
        <w:rPr>
          <w:rFonts w:ascii="Tahoma" w:hAnsi="Tahoma"/>
          <w:sz w:val="20"/>
        </w:rPr>
        <w:t xml:space="preserve"> </w:t>
      </w:r>
      <w:r w:rsidR="00587492" w:rsidRPr="00184136">
        <w:rPr>
          <w:rFonts w:ascii="Tahoma" w:hAnsi="Tahoma"/>
          <w:sz w:val="20"/>
        </w:rPr>
        <w:t>de 2020</w:t>
      </w:r>
    </w:p>
    <w:p w14:paraId="2BA6D961" w14:textId="7A4A3A91" w:rsidR="00587492" w:rsidRPr="00184136" w:rsidRDefault="00A273FC" w:rsidP="00587492">
      <w:pPr>
        <w:pStyle w:val="Textosinformato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De 15:00 a 17:00</w:t>
      </w:r>
      <w:r w:rsidR="00587492" w:rsidRPr="00184136">
        <w:rPr>
          <w:rFonts w:ascii="Tahoma" w:hAnsi="Tahoma"/>
          <w:sz w:val="20"/>
        </w:rPr>
        <w:t xml:space="preserve"> h</w:t>
      </w:r>
      <w:r w:rsidR="00541978" w:rsidRPr="00184136">
        <w:rPr>
          <w:rFonts w:ascii="Tahoma" w:hAnsi="Tahoma"/>
          <w:sz w:val="20"/>
        </w:rPr>
        <w:t>, hora local de Madrid</w:t>
      </w:r>
    </w:p>
    <w:p w14:paraId="3AEE1B3B" w14:textId="77777777" w:rsidR="00541978" w:rsidRPr="00184136" w:rsidRDefault="007C21FF" w:rsidP="00587492">
      <w:pPr>
        <w:pStyle w:val="Textosinformato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Desarrollo en formato virtual</w:t>
      </w:r>
    </w:p>
    <w:p w14:paraId="5D4C18AC" w14:textId="77777777" w:rsidR="00541978" w:rsidRPr="00184136" w:rsidRDefault="00541978" w:rsidP="00587492">
      <w:pPr>
        <w:pStyle w:val="Textosinformato"/>
        <w:rPr>
          <w:rFonts w:ascii="Tahoma" w:hAnsi="Tahoma"/>
          <w:sz w:val="20"/>
        </w:rPr>
      </w:pPr>
    </w:p>
    <w:p w14:paraId="2FCA6953" w14:textId="7671AC4B" w:rsidR="00F65874" w:rsidRDefault="00F65874" w:rsidP="00587492">
      <w:pPr>
        <w:pStyle w:val="Textosinformato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OBJETIVO GENERAL</w:t>
      </w:r>
    </w:p>
    <w:p w14:paraId="01EBB901" w14:textId="77777777" w:rsidR="007778C5" w:rsidRPr="007778C5" w:rsidRDefault="007778C5" w:rsidP="00587492">
      <w:pPr>
        <w:pStyle w:val="Textosinformato"/>
        <w:jc w:val="center"/>
        <w:rPr>
          <w:rFonts w:ascii="Tahoma" w:hAnsi="Tahoma"/>
          <w:sz w:val="20"/>
        </w:rPr>
      </w:pPr>
    </w:p>
    <w:p w14:paraId="7FD80162" w14:textId="70E3334A" w:rsidR="00F65874" w:rsidRDefault="00745FC5" w:rsidP="00745FC5">
      <w:pPr>
        <w:pStyle w:val="Textosinformato"/>
        <w:jc w:val="both"/>
        <w:rPr>
          <w:rFonts w:ascii="Tahoma" w:hAnsi="Tahoma"/>
          <w:sz w:val="20"/>
        </w:rPr>
      </w:pPr>
      <w:r w:rsidRPr="007778C5">
        <w:rPr>
          <w:rFonts w:ascii="Tahoma" w:hAnsi="Tahoma"/>
          <w:sz w:val="20"/>
        </w:rPr>
        <w:t xml:space="preserve">Acercar la Convención sobre los Derechos de las Personas con Discapacidad a las mujeres con discapacidad y </w:t>
      </w:r>
      <w:r w:rsidR="007778C5" w:rsidRPr="007778C5">
        <w:rPr>
          <w:rFonts w:ascii="Tahoma" w:hAnsi="Tahoma"/>
          <w:sz w:val="20"/>
        </w:rPr>
        <w:t xml:space="preserve">a </w:t>
      </w:r>
      <w:r w:rsidRPr="007778C5">
        <w:rPr>
          <w:rFonts w:ascii="Tahoma" w:hAnsi="Tahoma"/>
          <w:sz w:val="20"/>
        </w:rPr>
        <w:t xml:space="preserve">mujeres cuidadoras de familiares con discapacidad de base </w:t>
      </w:r>
      <w:r w:rsidR="007778C5">
        <w:rPr>
          <w:rFonts w:ascii="Tahoma" w:hAnsi="Tahoma"/>
          <w:sz w:val="20"/>
        </w:rPr>
        <w:t xml:space="preserve">de toda la comunidad iberoamericana </w:t>
      </w:r>
      <w:r w:rsidRPr="007778C5">
        <w:rPr>
          <w:rFonts w:ascii="Tahoma" w:hAnsi="Tahoma"/>
          <w:sz w:val="20"/>
        </w:rPr>
        <w:t>desde una perspectiva interseccional de género y derechos humanos de las mujeres</w:t>
      </w:r>
      <w:r w:rsidR="009230CE" w:rsidRPr="007778C5">
        <w:rPr>
          <w:rFonts w:ascii="Tahoma" w:hAnsi="Tahoma"/>
          <w:sz w:val="20"/>
        </w:rPr>
        <w:t xml:space="preserve">. </w:t>
      </w:r>
      <w:r w:rsidR="009D39B2">
        <w:rPr>
          <w:rFonts w:ascii="Tahoma" w:hAnsi="Tahoma"/>
          <w:sz w:val="20"/>
        </w:rPr>
        <w:t xml:space="preserve">Para ello, se contará con una </w:t>
      </w:r>
      <w:r w:rsidR="00854956">
        <w:rPr>
          <w:rFonts w:ascii="Tahoma" w:hAnsi="Tahoma"/>
          <w:sz w:val="20"/>
        </w:rPr>
        <w:t xml:space="preserve">intervención magistral que centre la cuestión y con un panel de personas expertas en representación de organizaciones de personas con discapacidad, de mujeres con discapacidad y de </w:t>
      </w:r>
      <w:r w:rsidR="00930FD5">
        <w:rPr>
          <w:rFonts w:ascii="Tahoma" w:hAnsi="Tahoma"/>
          <w:sz w:val="20"/>
        </w:rPr>
        <w:t>otras partes interesadas</w:t>
      </w:r>
      <w:r w:rsidR="00854956">
        <w:rPr>
          <w:rFonts w:ascii="Tahoma" w:hAnsi="Tahoma"/>
          <w:sz w:val="20"/>
        </w:rPr>
        <w:t xml:space="preserve">. </w:t>
      </w:r>
      <w:r w:rsidR="009230CE" w:rsidRPr="007778C5">
        <w:rPr>
          <w:rFonts w:ascii="Tahoma" w:hAnsi="Tahoma"/>
          <w:sz w:val="20"/>
        </w:rPr>
        <w:t xml:space="preserve">El </w:t>
      </w:r>
      <w:r w:rsidR="00890717">
        <w:rPr>
          <w:rFonts w:ascii="Tahoma" w:hAnsi="Tahoma"/>
          <w:sz w:val="20"/>
        </w:rPr>
        <w:t>A</w:t>
      </w:r>
      <w:r w:rsidR="009230CE" w:rsidRPr="007778C5">
        <w:rPr>
          <w:rFonts w:ascii="Tahoma" w:hAnsi="Tahoma"/>
          <w:sz w:val="20"/>
        </w:rPr>
        <w:t>ula, que se desarrollará mediante un formato virtual, contará con lengua de signos y subtitulación.</w:t>
      </w:r>
    </w:p>
    <w:p w14:paraId="2BE6070D" w14:textId="32A95551" w:rsidR="00E91712" w:rsidRDefault="00E91712" w:rsidP="00745FC5">
      <w:pPr>
        <w:pStyle w:val="Textosinformato"/>
        <w:jc w:val="both"/>
        <w:rPr>
          <w:rFonts w:ascii="Tahoma" w:hAnsi="Tahoma"/>
          <w:sz w:val="20"/>
        </w:rPr>
      </w:pPr>
    </w:p>
    <w:p w14:paraId="0C7E59C8" w14:textId="77777777" w:rsidR="000A63FD" w:rsidRDefault="000A63FD" w:rsidP="00587492">
      <w:pPr>
        <w:pStyle w:val="Textosinformato"/>
        <w:jc w:val="center"/>
        <w:rPr>
          <w:rFonts w:ascii="Tahoma" w:hAnsi="Tahoma"/>
          <w:b/>
          <w:sz w:val="24"/>
        </w:rPr>
      </w:pPr>
    </w:p>
    <w:p w14:paraId="4B5B55ED" w14:textId="29877B54" w:rsidR="00587492" w:rsidRPr="00184136" w:rsidRDefault="00587492" w:rsidP="00A17EB6">
      <w:pPr>
        <w:pStyle w:val="Textosinformato"/>
        <w:jc w:val="center"/>
        <w:rPr>
          <w:rFonts w:ascii="Tahoma" w:hAnsi="Tahoma"/>
          <w:b/>
          <w:sz w:val="24"/>
        </w:rPr>
      </w:pPr>
      <w:r w:rsidRPr="00184136">
        <w:rPr>
          <w:rFonts w:ascii="Tahoma" w:hAnsi="Tahoma"/>
          <w:b/>
          <w:sz w:val="24"/>
        </w:rPr>
        <w:t>PROGRAMA</w:t>
      </w:r>
    </w:p>
    <w:p w14:paraId="2CE1F08B" w14:textId="77777777" w:rsidR="004F138C" w:rsidRPr="00184136" w:rsidRDefault="004F138C" w:rsidP="00A17EB6">
      <w:pPr>
        <w:pStyle w:val="Textosinformato"/>
        <w:jc w:val="both"/>
        <w:rPr>
          <w:rFonts w:ascii="Tahoma" w:hAnsi="Tahoma"/>
          <w:sz w:val="20"/>
        </w:rPr>
      </w:pPr>
    </w:p>
    <w:p w14:paraId="053F4615" w14:textId="7225BC95" w:rsidR="001A7635" w:rsidRDefault="00541978" w:rsidP="00A17EB6">
      <w:pPr>
        <w:pStyle w:val="Textosinformato"/>
        <w:ind w:left="1416" w:hanging="1416"/>
        <w:jc w:val="both"/>
        <w:rPr>
          <w:rFonts w:ascii="Tahoma" w:hAnsi="Tahoma"/>
          <w:sz w:val="20"/>
          <w:szCs w:val="20"/>
        </w:rPr>
      </w:pPr>
      <w:r w:rsidRPr="00184136">
        <w:rPr>
          <w:rFonts w:ascii="Tahoma" w:hAnsi="Tahoma"/>
          <w:b/>
          <w:sz w:val="20"/>
        </w:rPr>
        <w:t>15</w:t>
      </w:r>
      <w:r w:rsidR="00587492" w:rsidRPr="00184136">
        <w:rPr>
          <w:rFonts w:ascii="Tahoma" w:hAnsi="Tahoma"/>
          <w:b/>
          <w:sz w:val="20"/>
        </w:rPr>
        <w:t>:00 h:</w:t>
      </w:r>
      <w:r w:rsidR="00587492" w:rsidRPr="00184136">
        <w:rPr>
          <w:rFonts w:ascii="Tahoma" w:hAnsi="Tahoma"/>
          <w:sz w:val="20"/>
        </w:rPr>
        <w:tab/>
      </w:r>
      <w:r w:rsidR="001A7635">
        <w:rPr>
          <w:rFonts w:ascii="Tahoma" w:hAnsi="Tahoma"/>
          <w:sz w:val="20"/>
          <w:szCs w:val="20"/>
        </w:rPr>
        <w:t>Bienvenida a partic</w:t>
      </w:r>
      <w:r w:rsidR="003D047F">
        <w:rPr>
          <w:rFonts w:ascii="Tahoma" w:hAnsi="Tahoma"/>
          <w:sz w:val="20"/>
          <w:szCs w:val="20"/>
        </w:rPr>
        <w:t>ipantes. Conduce y dinamiza el A</w:t>
      </w:r>
      <w:r w:rsidR="001A7635">
        <w:rPr>
          <w:rFonts w:ascii="Tahoma" w:hAnsi="Tahoma"/>
          <w:sz w:val="20"/>
          <w:szCs w:val="20"/>
        </w:rPr>
        <w:t>ula, Pilar Villarino Villarino, Secretaria general de la Fundación CERMI Mujeres.</w:t>
      </w:r>
    </w:p>
    <w:p w14:paraId="57DDBA11" w14:textId="40007122" w:rsidR="001A7635" w:rsidRDefault="001A7635" w:rsidP="00A17EB6">
      <w:pPr>
        <w:pStyle w:val="Textosinformato"/>
        <w:ind w:left="1416" w:hanging="1416"/>
        <w:jc w:val="both"/>
        <w:rPr>
          <w:rFonts w:ascii="Tahoma" w:hAnsi="Tahoma"/>
          <w:sz w:val="20"/>
        </w:rPr>
      </w:pPr>
    </w:p>
    <w:p w14:paraId="6C00F6B9" w14:textId="77777777" w:rsidR="000A63FD" w:rsidRDefault="000A63FD" w:rsidP="00A17EB6">
      <w:pPr>
        <w:pStyle w:val="Textosinformato"/>
        <w:ind w:left="1416" w:hanging="1416"/>
        <w:jc w:val="both"/>
        <w:rPr>
          <w:rFonts w:ascii="Tahoma" w:hAnsi="Tahoma"/>
          <w:sz w:val="20"/>
        </w:rPr>
      </w:pPr>
    </w:p>
    <w:p w14:paraId="72D5C6BB" w14:textId="19419AA4" w:rsidR="00587492" w:rsidRDefault="001A7635" w:rsidP="00A17EB6">
      <w:pPr>
        <w:pStyle w:val="Textosinformato"/>
        <w:ind w:left="1416" w:hanging="1416"/>
        <w:jc w:val="both"/>
        <w:rPr>
          <w:rFonts w:ascii="Tahoma" w:hAnsi="Tahoma"/>
          <w:sz w:val="20"/>
        </w:rPr>
      </w:pPr>
      <w:r w:rsidRPr="001A7635">
        <w:rPr>
          <w:rFonts w:ascii="Tahoma" w:hAnsi="Tahoma"/>
          <w:b/>
          <w:sz w:val="20"/>
        </w:rPr>
        <w:t>15:02 h:</w:t>
      </w:r>
      <w:r>
        <w:rPr>
          <w:rFonts w:ascii="Tahoma" w:hAnsi="Tahoma"/>
          <w:sz w:val="20"/>
        </w:rPr>
        <w:tab/>
      </w:r>
      <w:r w:rsidR="000A61A4">
        <w:rPr>
          <w:rFonts w:ascii="Tahoma" w:hAnsi="Tahoma"/>
          <w:sz w:val="20"/>
        </w:rPr>
        <w:t xml:space="preserve">Inauguración del ciclo de </w:t>
      </w:r>
      <w:r w:rsidR="00A02A2F">
        <w:rPr>
          <w:rFonts w:ascii="Tahoma" w:hAnsi="Tahoma"/>
          <w:sz w:val="20"/>
        </w:rPr>
        <w:t>Aula de Derechos Humanos de Mujeres y Niñas con D</w:t>
      </w:r>
      <w:r w:rsidR="000A61A4">
        <w:rPr>
          <w:rFonts w:ascii="Tahoma" w:hAnsi="Tahoma"/>
          <w:sz w:val="20"/>
        </w:rPr>
        <w:t>iscapacidad.</w:t>
      </w:r>
    </w:p>
    <w:p w14:paraId="711058FE" w14:textId="77777777" w:rsidR="000A61A4" w:rsidRDefault="000A61A4" w:rsidP="00A17EB6">
      <w:pPr>
        <w:pStyle w:val="Textosinformato"/>
        <w:ind w:left="1416" w:hanging="1416"/>
        <w:jc w:val="both"/>
        <w:rPr>
          <w:rFonts w:ascii="Tahoma" w:hAnsi="Tahoma"/>
          <w:sz w:val="20"/>
        </w:rPr>
      </w:pPr>
    </w:p>
    <w:p w14:paraId="36CBEF07" w14:textId="09F599D0" w:rsidR="000A61A4" w:rsidRDefault="001A7635" w:rsidP="00A17EB6">
      <w:pPr>
        <w:pStyle w:val="Textosinformato"/>
        <w:ind w:left="1416" w:hanging="1416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ab/>
      </w:r>
      <w:r w:rsidR="000A61A4" w:rsidRPr="000A61A4">
        <w:rPr>
          <w:rFonts w:ascii="Tahoma" w:hAnsi="Tahoma"/>
          <w:sz w:val="20"/>
        </w:rPr>
        <w:t>Interviene</w:t>
      </w:r>
      <w:r w:rsidR="00CF6993">
        <w:rPr>
          <w:rFonts w:ascii="Tahoma" w:hAnsi="Tahoma"/>
          <w:sz w:val="20"/>
        </w:rPr>
        <w:t>n</w:t>
      </w:r>
      <w:r w:rsidR="000A61A4">
        <w:rPr>
          <w:rFonts w:ascii="Tahoma" w:hAnsi="Tahoma"/>
          <w:sz w:val="20"/>
        </w:rPr>
        <w:t>:</w:t>
      </w:r>
    </w:p>
    <w:p w14:paraId="0ED08DF8" w14:textId="77777777" w:rsidR="000A61A4" w:rsidRDefault="000A61A4" w:rsidP="00A17EB6">
      <w:pPr>
        <w:pStyle w:val="Textosinformato"/>
        <w:ind w:left="1416" w:hanging="1416"/>
        <w:jc w:val="both"/>
        <w:rPr>
          <w:rFonts w:ascii="Tahoma" w:hAnsi="Tahoma"/>
          <w:sz w:val="20"/>
        </w:rPr>
      </w:pPr>
    </w:p>
    <w:p w14:paraId="4E7D7B91" w14:textId="7348AFBF" w:rsidR="000A61A4" w:rsidRDefault="000A61A4" w:rsidP="00A17EB6">
      <w:pPr>
        <w:pStyle w:val="Textosinformato"/>
        <w:numPr>
          <w:ilvl w:val="0"/>
          <w:numId w:val="2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Jesús Ángel Celada Pérez, Director del Real Patronato sobre Discapacidad de España</w:t>
      </w:r>
    </w:p>
    <w:p w14:paraId="468B2F98" w14:textId="77777777" w:rsidR="00395BE1" w:rsidRDefault="00395BE1" w:rsidP="00A17EB6">
      <w:pPr>
        <w:pStyle w:val="Textosinformato"/>
        <w:ind w:left="1428"/>
        <w:jc w:val="both"/>
        <w:rPr>
          <w:rFonts w:ascii="Tahoma" w:hAnsi="Tahoma"/>
          <w:sz w:val="20"/>
        </w:rPr>
      </w:pPr>
    </w:p>
    <w:p w14:paraId="30D34172" w14:textId="6E1B6D24" w:rsidR="000A61A4" w:rsidRDefault="000A61A4" w:rsidP="00A17EB6">
      <w:pPr>
        <w:pStyle w:val="Textosinformato"/>
        <w:numPr>
          <w:ilvl w:val="0"/>
          <w:numId w:val="2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Ana Peláez Narváez, Vicepresident</w:t>
      </w:r>
      <w:r w:rsidR="00A02A2F">
        <w:rPr>
          <w:rFonts w:ascii="Tahoma" w:hAnsi="Tahoma"/>
          <w:sz w:val="20"/>
        </w:rPr>
        <w:t>a ejecutiva</w:t>
      </w:r>
      <w:r>
        <w:rPr>
          <w:rFonts w:ascii="Tahoma" w:hAnsi="Tahoma"/>
          <w:sz w:val="20"/>
        </w:rPr>
        <w:t xml:space="preserve"> de la Fundación CERMI Mujeres</w:t>
      </w:r>
    </w:p>
    <w:p w14:paraId="5CAA40F5" w14:textId="50317B93" w:rsidR="003D047F" w:rsidRDefault="003D047F" w:rsidP="00A17EB6">
      <w:pPr>
        <w:pStyle w:val="Textosinformato"/>
        <w:jc w:val="both"/>
        <w:rPr>
          <w:rFonts w:ascii="Tahoma" w:hAnsi="Tahoma"/>
          <w:sz w:val="20"/>
        </w:rPr>
      </w:pPr>
    </w:p>
    <w:p w14:paraId="155E945E" w14:textId="77777777" w:rsidR="00D11CC8" w:rsidRPr="00184136" w:rsidRDefault="00D11CC8" w:rsidP="00A17EB6">
      <w:pPr>
        <w:pStyle w:val="Textosinformato"/>
        <w:jc w:val="both"/>
        <w:rPr>
          <w:rFonts w:ascii="Tahoma" w:hAnsi="Tahoma"/>
          <w:sz w:val="20"/>
        </w:rPr>
      </w:pPr>
    </w:p>
    <w:p w14:paraId="0941E3BC" w14:textId="6FEBB931" w:rsidR="00D24723" w:rsidRDefault="002544A3" w:rsidP="00A17EB6">
      <w:pPr>
        <w:ind w:left="1410" w:hanging="1410"/>
        <w:jc w:val="both"/>
        <w:rPr>
          <w:rFonts w:ascii="Tahoma" w:hAnsi="Tahoma" w:cs="Consolas"/>
          <w:sz w:val="20"/>
          <w:szCs w:val="21"/>
          <w:lang w:eastAsia="en-US"/>
        </w:rPr>
      </w:pPr>
      <w:r>
        <w:rPr>
          <w:rFonts w:ascii="Tahoma" w:hAnsi="Tahoma"/>
          <w:b/>
          <w:sz w:val="20"/>
        </w:rPr>
        <w:t>15:10</w:t>
      </w:r>
      <w:r w:rsidR="00587492" w:rsidRPr="0092487B">
        <w:rPr>
          <w:rFonts w:ascii="Tahoma" w:hAnsi="Tahoma"/>
          <w:b/>
          <w:sz w:val="20"/>
        </w:rPr>
        <w:t xml:space="preserve"> h:</w:t>
      </w:r>
      <w:r w:rsidR="00541978" w:rsidRPr="00184136">
        <w:rPr>
          <w:rFonts w:ascii="Tahoma" w:hAnsi="Tahoma"/>
          <w:sz w:val="20"/>
        </w:rPr>
        <w:tab/>
      </w:r>
      <w:r w:rsidR="00D24723" w:rsidRPr="00FA71DB">
        <w:rPr>
          <w:rFonts w:ascii="Tahoma" w:hAnsi="Tahoma" w:cs="Consolas"/>
          <w:i/>
          <w:sz w:val="20"/>
          <w:szCs w:val="21"/>
          <w:lang w:eastAsia="en-US"/>
        </w:rPr>
        <w:t>Los derechos de las mujeres y niñas c</w:t>
      </w:r>
      <w:r w:rsidR="00784C33" w:rsidRPr="00FA71DB">
        <w:rPr>
          <w:rFonts w:ascii="Tahoma" w:hAnsi="Tahoma" w:cs="Consolas"/>
          <w:i/>
          <w:sz w:val="20"/>
          <w:szCs w:val="21"/>
          <w:lang w:eastAsia="en-US"/>
        </w:rPr>
        <w:t>on discapacidad a la luz de la C</w:t>
      </w:r>
      <w:r w:rsidR="00D24723" w:rsidRPr="00FA71DB">
        <w:rPr>
          <w:rFonts w:ascii="Tahoma" w:hAnsi="Tahoma" w:cs="Consolas"/>
          <w:i/>
          <w:sz w:val="20"/>
          <w:szCs w:val="21"/>
          <w:lang w:eastAsia="en-US"/>
        </w:rPr>
        <w:t xml:space="preserve">onvención de </w:t>
      </w:r>
      <w:r w:rsidR="00784C33" w:rsidRPr="00FA71DB">
        <w:rPr>
          <w:rFonts w:ascii="Tahoma" w:hAnsi="Tahoma" w:cs="Consolas"/>
          <w:i/>
          <w:sz w:val="20"/>
          <w:szCs w:val="21"/>
          <w:lang w:eastAsia="en-US"/>
        </w:rPr>
        <w:t>Naciones U</w:t>
      </w:r>
      <w:r w:rsidR="00A02A2F" w:rsidRPr="00FA71DB">
        <w:rPr>
          <w:rFonts w:ascii="Tahoma" w:hAnsi="Tahoma" w:cs="Consolas"/>
          <w:i/>
          <w:sz w:val="20"/>
          <w:szCs w:val="21"/>
          <w:lang w:eastAsia="en-US"/>
        </w:rPr>
        <w:t>nidas sobre los Derechos de las Personas con D</w:t>
      </w:r>
      <w:r w:rsidR="00D24723" w:rsidRPr="00FA71DB">
        <w:rPr>
          <w:rFonts w:ascii="Tahoma" w:hAnsi="Tahoma" w:cs="Consolas"/>
          <w:i/>
          <w:sz w:val="20"/>
          <w:szCs w:val="21"/>
          <w:lang w:eastAsia="en-US"/>
        </w:rPr>
        <w:t>iscapacidad</w:t>
      </w:r>
      <w:r w:rsidR="005B31F4" w:rsidRPr="00FA71DB">
        <w:rPr>
          <w:rFonts w:ascii="Tahoma" w:hAnsi="Tahoma" w:cs="Consolas"/>
          <w:i/>
          <w:sz w:val="20"/>
          <w:szCs w:val="21"/>
          <w:lang w:eastAsia="en-US"/>
        </w:rPr>
        <w:t>.</w:t>
      </w:r>
    </w:p>
    <w:p w14:paraId="033D4E45" w14:textId="289082D6" w:rsidR="005B31F4" w:rsidRDefault="005B31F4" w:rsidP="00A17EB6">
      <w:pPr>
        <w:ind w:left="1410" w:hanging="1410"/>
        <w:jc w:val="both"/>
        <w:rPr>
          <w:rFonts w:ascii="Tahoma" w:hAnsi="Tahoma" w:cs="Consolas"/>
          <w:sz w:val="20"/>
          <w:szCs w:val="21"/>
          <w:lang w:eastAsia="en-US"/>
        </w:rPr>
      </w:pPr>
    </w:p>
    <w:p w14:paraId="5FC28E81" w14:textId="00DC83B9" w:rsidR="005B31F4" w:rsidRDefault="005B31F4" w:rsidP="00A17EB6">
      <w:pPr>
        <w:ind w:left="1434" w:firstLine="6"/>
        <w:jc w:val="both"/>
        <w:rPr>
          <w:rFonts w:ascii="Tahoma" w:hAnsi="Tahoma"/>
          <w:sz w:val="20"/>
        </w:rPr>
      </w:pPr>
      <w:r w:rsidRPr="000A61A4">
        <w:rPr>
          <w:rFonts w:ascii="Tahoma" w:hAnsi="Tahoma"/>
          <w:sz w:val="20"/>
        </w:rPr>
        <w:t>Interviene</w:t>
      </w:r>
      <w:r>
        <w:rPr>
          <w:rFonts w:ascii="Tahoma" w:hAnsi="Tahoma"/>
          <w:sz w:val="20"/>
        </w:rPr>
        <w:t>:</w:t>
      </w:r>
    </w:p>
    <w:p w14:paraId="26B5FE24" w14:textId="2EE36BD2" w:rsidR="005B31F4" w:rsidRDefault="005B31F4" w:rsidP="00A17EB6">
      <w:pPr>
        <w:ind w:left="1776" w:firstLine="6"/>
        <w:jc w:val="both"/>
        <w:rPr>
          <w:rFonts w:ascii="Tahoma" w:hAnsi="Tahoma"/>
          <w:sz w:val="20"/>
        </w:rPr>
      </w:pPr>
    </w:p>
    <w:p w14:paraId="65AC13DE" w14:textId="7B631E38" w:rsidR="005B31F4" w:rsidRPr="002035E7" w:rsidRDefault="005B31F4" w:rsidP="00A17EB6">
      <w:pPr>
        <w:pStyle w:val="Textosinformato"/>
        <w:numPr>
          <w:ilvl w:val="0"/>
          <w:numId w:val="2"/>
        </w:numPr>
        <w:jc w:val="both"/>
        <w:rPr>
          <w:rFonts w:ascii="Tahoma" w:hAnsi="Tahoma"/>
          <w:sz w:val="20"/>
        </w:rPr>
      </w:pPr>
      <w:r w:rsidRPr="002035E7">
        <w:rPr>
          <w:rFonts w:ascii="Tahoma" w:hAnsi="Tahoma"/>
          <w:sz w:val="20"/>
        </w:rPr>
        <w:t xml:space="preserve">Isabel Caballero Pérez, Coordinadora de la Fundación CERMI Mujeres y experta en derechos humanos </w:t>
      </w:r>
      <w:r w:rsidR="00210D55" w:rsidRPr="002035E7">
        <w:rPr>
          <w:rFonts w:ascii="Tahoma" w:hAnsi="Tahoma"/>
          <w:sz w:val="20"/>
        </w:rPr>
        <w:t>de mujeres y niñas con discapacidad.</w:t>
      </w:r>
    </w:p>
    <w:p w14:paraId="446B50EA" w14:textId="5434D0FA" w:rsidR="006405BE" w:rsidRPr="00FA71DB" w:rsidRDefault="006405BE" w:rsidP="00FA71DB">
      <w:pPr>
        <w:ind w:left="1434" w:firstLine="6"/>
        <w:jc w:val="both"/>
        <w:rPr>
          <w:rFonts w:ascii="Tahoma" w:hAnsi="Tahoma"/>
          <w:sz w:val="20"/>
        </w:rPr>
      </w:pPr>
    </w:p>
    <w:p w14:paraId="640BF347" w14:textId="77777777" w:rsidR="0092487B" w:rsidRPr="0092487B" w:rsidRDefault="00587492" w:rsidP="00A17EB6">
      <w:pPr>
        <w:jc w:val="both"/>
        <w:rPr>
          <w:rFonts w:ascii="Tahoma" w:hAnsi="Tahoma"/>
          <w:sz w:val="20"/>
        </w:rPr>
      </w:pPr>
      <w:r w:rsidRPr="00184136">
        <w:rPr>
          <w:rFonts w:ascii="Tahoma" w:hAnsi="Tahoma"/>
          <w:sz w:val="20"/>
        </w:rPr>
        <w:tab/>
      </w:r>
    </w:p>
    <w:p w14:paraId="07FDA0A3" w14:textId="77777777" w:rsidR="003A0EB3" w:rsidRPr="008E145F" w:rsidRDefault="00210D55" w:rsidP="00A17EB6">
      <w:pPr>
        <w:jc w:val="both"/>
        <w:rPr>
          <w:rFonts w:ascii="Tahoma" w:hAnsi="Tahoma"/>
        </w:rPr>
      </w:pPr>
      <w:r>
        <w:rPr>
          <w:rFonts w:ascii="Tahoma" w:hAnsi="Tahoma"/>
          <w:b/>
          <w:iCs/>
          <w:sz w:val="20"/>
        </w:rPr>
        <w:t>15:40</w:t>
      </w:r>
      <w:r w:rsidR="00D74103" w:rsidRPr="0092487B">
        <w:rPr>
          <w:rFonts w:ascii="Tahoma" w:hAnsi="Tahoma"/>
          <w:b/>
          <w:iCs/>
          <w:sz w:val="20"/>
        </w:rPr>
        <w:t xml:space="preserve"> h:</w:t>
      </w:r>
      <w:r w:rsidR="00D74103" w:rsidRPr="00184136">
        <w:rPr>
          <w:rFonts w:ascii="Tahoma" w:hAnsi="Tahoma"/>
          <w:iCs/>
          <w:sz w:val="20"/>
        </w:rPr>
        <w:tab/>
      </w:r>
      <w:r w:rsidR="003A0EB3" w:rsidRPr="003A0EB3">
        <w:rPr>
          <w:rFonts w:ascii="Tahoma" w:hAnsi="Tahoma" w:cs="Consolas"/>
          <w:sz w:val="20"/>
          <w:szCs w:val="21"/>
          <w:lang w:eastAsia="en-US"/>
        </w:rPr>
        <w:t>Preguntas de participantes y respuestas de ponente.</w:t>
      </w:r>
    </w:p>
    <w:p w14:paraId="3980D591" w14:textId="4EE02523" w:rsidR="0092487B" w:rsidRDefault="0092487B" w:rsidP="00A17EB6">
      <w:pPr>
        <w:ind w:left="1410" w:hanging="1410"/>
        <w:jc w:val="both"/>
        <w:rPr>
          <w:rFonts w:ascii="Tahoma" w:hAnsi="Tahoma"/>
          <w:iCs/>
          <w:sz w:val="20"/>
        </w:rPr>
      </w:pPr>
    </w:p>
    <w:p w14:paraId="1E8DEF4C" w14:textId="77777777" w:rsidR="00666172" w:rsidRDefault="00666172" w:rsidP="00A17EB6">
      <w:pPr>
        <w:ind w:left="1410" w:hanging="1410"/>
        <w:jc w:val="both"/>
        <w:rPr>
          <w:rFonts w:ascii="Tahoma" w:hAnsi="Tahoma"/>
          <w:iCs/>
          <w:sz w:val="20"/>
        </w:rPr>
      </w:pPr>
    </w:p>
    <w:p w14:paraId="454C0602" w14:textId="5FF11326" w:rsidR="00B975A5" w:rsidRDefault="003A0EB3" w:rsidP="00A17EB6">
      <w:pPr>
        <w:ind w:left="1410" w:hanging="1410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iCs/>
          <w:sz w:val="20"/>
        </w:rPr>
        <w:t>16:00</w:t>
      </w:r>
      <w:r w:rsidR="00CE5041" w:rsidRPr="0043172E">
        <w:rPr>
          <w:rFonts w:ascii="Tahoma" w:hAnsi="Tahoma"/>
          <w:b/>
          <w:iCs/>
          <w:sz w:val="20"/>
        </w:rPr>
        <w:t xml:space="preserve"> h:</w:t>
      </w:r>
      <w:r w:rsidR="00CE5041">
        <w:rPr>
          <w:rFonts w:ascii="Tahoma" w:hAnsi="Tahoma"/>
          <w:iCs/>
          <w:sz w:val="20"/>
        </w:rPr>
        <w:tab/>
      </w:r>
      <w:r w:rsidR="00FA71DB">
        <w:rPr>
          <w:rFonts w:ascii="Tahoma" w:hAnsi="Tahoma" w:cs="Consolas"/>
          <w:sz w:val="20"/>
          <w:szCs w:val="21"/>
          <w:lang w:eastAsia="en-US"/>
        </w:rPr>
        <w:t>Panel de personas expertas</w:t>
      </w:r>
      <w:r w:rsidR="00C1731D">
        <w:rPr>
          <w:rFonts w:ascii="Tahoma" w:hAnsi="Tahoma" w:cs="Consolas"/>
          <w:sz w:val="20"/>
          <w:szCs w:val="21"/>
          <w:lang w:eastAsia="en-US"/>
        </w:rPr>
        <w:t>:</w:t>
      </w:r>
      <w:r w:rsidR="00FA71DB">
        <w:rPr>
          <w:rFonts w:ascii="Tahoma" w:hAnsi="Tahoma" w:cs="Consolas"/>
          <w:sz w:val="20"/>
          <w:szCs w:val="21"/>
          <w:lang w:eastAsia="en-US"/>
        </w:rPr>
        <w:t xml:space="preserve"> </w:t>
      </w:r>
      <w:r w:rsidR="00B975A5" w:rsidRPr="00FA71DB">
        <w:rPr>
          <w:rFonts w:ascii="Tahoma" w:hAnsi="Tahoma"/>
          <w:i/>
          <w:sz w:val="20"/>
        </w:rPr>
        <w:t>La aplicación del principio de igualdad de género y derechos de las mujeres en la implantación práctica de la CRPD</w:t>
      </w:r>
    </w:p>
    <w:p w14:paraId="319992B2" w14:textId="6B9D9752" w:rsidR="00B975A5" w:rsidRDefault="00B975A5" w:rsidP="00A17EB6">
      <w:pPr>
        <w:ind w:left="1410" w:hanging="1410"/>
        <w:jc w:val="both"/>
        <w:rPr>
          <w:rFonts w:ascii="Tahoma" w:hAnsi="Tahoma"/>
          <w:sz w:val="20"/>
        </w:rPr>
      </w:pPr>
    </w:p>
    <w:p w14:paraId="33F35B82" w14:textId="744158B9" w:rsidR="00B975A5" w:rsidRDefault="00B975A5" w:rsidP="00A17EB6">
      <w:pPr>
        <w:ind w:left="1416" w:firstLine="6"/>
        <w:jc w:val="both"/>
        <w:rPr>
          <w:rFonts w:ascii="Tahoma" w:hAnsi="Tahoma"/>
          <w:sz w:val="20"/>
        </w:rPr>
      </w:pPr>
      <w:r w:rsidRPr="000A61A4">
        <w:rPr>
          <w:rFonts w:ascii="Tahoma" w:hAnsi="Tahoma"/>
          <w:sz w:val="20"/>
        </w:rPr>
        <w:t>Interviene</w:t>
      </w:r>
      <w:r w:rsidR="00CF6993">
        <w:rPr>
          <w:rFonts w:ascii="Tahoma" w:hAnsi="Tahoma"/>
          <w:sz w:val="20"/>
        </w:rPr>
        <w:t>n</w:t>
      </w:r>
      <w:r>
        <w:rPr>
          <w:rFonts w:ascii="Tahoma" w:hAnsi="Tahoma"/>
          <w:sz w:val="20"/>
        </w:rPr>
        <w:t>:</w:t>
      </w:r>
    </w:p>
    <w:p w14:paraId="121C8A34" w14:textId="77777777" w:rsidR="004E7694" w:rsidRDefault="004E7694" w:rsidP="00A17EB6">
      <w:pPr>
        <w:ind w:left="2118" w:firstLine="6"/>
        <w:jc w:val="both"/>
        <w:rPr>
          <w:rFonts w:ascii="Tahoma" w:hAnsi="Tahoma"/>
          <w:sz w:val="20"/>
        </w:rPr>
      </w:pPr>
    </w:p>
    <w:p w14:paraId="4B9519C6" w14:textId="28D32A81" w:rsidR="00372E02" w:rsidRDefault="004E7694" w:rsidP="00A17EB6">
      <w:pPr>
        <w:ind w:left="1416" w:hanging="1416"/>
        <w:jc w:val="both"/>
        <w:rPr>
          <w:rFonts w:ascii="Tahoma" w:hAnsi="Tahoma"/>
          <w:iCs/>
          <w:sz w:val="20"/>
        </w:rPr>
      </w:pPr>
      <w:r>
        <w:rPr>
          <w:rFonts w:ascii="Tahoma" w:hAnsi="Tahoma"/>
          <w:b/>
          <w:iCs/>
          <w:sz w:val="20"/>
        </w:rPr>
        <w:t>16:00</w:t>
      </w:r>
      <w:r w:rsidRPr="0043172E">
        <w:rPr>
          <w:rFonts w:ascii="Tahoma" w:hAnsi="Tahoma"/>
          <w:b/>
          <w:iCs/>
          <w:sz w:val="20"/>
        </w:rPr>
        <w:t xml:space="preserve"> h</w:t>
      </w:r>
      <w:r>
        <w:rPr>
          <w:rFonts w:ascii="Tahoma" w:hAnsi="Tahoma"/>
          <w:b/>
          <w:iCs/>
          <w:sz w:val="20"/>
        </w:rPr>
        <w:t>:</w:t>
      </w:r>
      <w:r>
        <w:rPr>
          <w:rFonts w:ascii="Tahoma" w:hAnsi="Tahoma"/>
          <w:b/>
          <w:iCs/>
          <w:sz w:val="20"/>
        </w:rPr>
        <w:tab/>
      </w:r>
      <w:r w:rsidR="00D265CB" w:rsidRPr="00D265CB">
        <w:rPr>
          <w:rFonts w:ascii="Tahoma" w:hAnsi="Tahoma"/>
          <w:i/>
          <w:iCs/>
          <w:sz w:val="20"/>
        </w:rPr>
        <w:t>Observación General nº 3 del Comité de la CRPD como hoja de ruta para la implementación del artículo 6 de la Convención y la aplicación del enfoque de género</w:t>
      </w:r>
      <w:r w:rsidR="00D265CB" w:rsidRPr="00D265CB">
        <w:rPr>
          <w:rFonts w:ascii="Tahoma" w:hAnsi="Tahoma"/>
          <w:i/>
          <w:iCs/>
          <w:sz w:val="20"/>
        </w:rPr>
        <w:t>.</w:t>
      </w:r>
      <w:r w:rsidR="00D265CB">
        <w:rPr>
          <w:rFonts w:ascii="Tahoma" w:hAnsi="Tahoma"/>
          <w:iCs/>
          <w:sz w:val="20"/>
        </w:rPr>
        <w:t xml:space="preserve"> </w:t>
      </w:r>
      <w:r w:rsidR="0018542F">
        <w:rPr>
          <w:rFonts w:ascii="Tahoma" w:hAnsi="Tahoma"/>
          <w:iCs/>
          <w:sz w:val="20"/>
        </w:rPr>
        <w:t xml:space="preserve">Comité de Naciones Unidas sobre los Derechos de las Personas con Discapacidad. </w:t>
      </w:r>
      <w:r w:rsidR="00372E02">
        <w:rPr>
          <w:rFonts w:ascii="Tahoma" w:hAnsi="Tahoma"/>
          <w:iCs/>
          <w:sz w:val="20"/>
        </w:rPr>
        <w:t xml:space="preserve">Amalia Gamio, Relatora del </w:t>
      </w:r>
      <w:r w:rsidR="0018542F">
        <w:rPr>
          <w:rFonts w:ascii="Tahoma" w:hAnsi="Tahoma"/>
          <w:iCs/>
          <w:sz w:val="20"/>
        </w:rPr>
        <w:t>Comité</w:t>
      </w:r>
      <w:r w:rsidR="001868C1">
        <w:rPr>
          <w:rFonts w:ascii="Tahoma" w:hAnsi="Tahoma"/>
          <w:iCs/>
          <w:sz w:val="20"/>
        </w:rPr>
        <w:t>.</w:t>
      </w:r>
    </w:p>
    <w:p w14:paraId="309433A4" w14:textId="77777777" w:rsidR="00372E02" w:rsidRDefault="00372E02" w:rsidP="00A17EB6">
      <w:pPr>
        <w:ind w:left="1416" w:hanging="1416"/>
        <w:jc w:val="both"/>
        <w:rPr>
          <w:rFonts w:ascii="Tahoma" w:hAnsi="Tahoma"/>
          <w:iCs/>
          <w:sz w:val="20"/>
        </w:rPr>
      </w:pPr>
    </w:p>
    <w:p w14:paraId="0ECF0DA0" w14:textId="42FB1EF9" w:rsidR="00AE03DF" w:rsidRPr="004E7694" w:rsidRDefault="00372E02" w:rsidP="00372E02">
      <w:pPr>
        <w:ind w:left="1410" w:hanging="1410"/>
        <w:jc w:val="both"/>
        <w:rPr>
          <w:rFonts w:ascii="Tahoma" w:hAnsi="Tahoma" w:cs="Consolas"/>
          <w:sz w:val="20"/>
          <w:szCs w:val="21"/>
          <w:lang w:eastAsia="en-US"/>
        </w:rPr>
      </w:pPr>
      <w:r>
        <w:rPr>
          <w:rFonts w:ascii="Tahoma" w:hAnsi="Tahoma"/>
          <w:b/>
          <w:iCs/>
          <w:sz w:val="20"/>
        </w:rPr>
        <w:t>16:10</w:t>
      </w:r>
      <w:r w:rsidRPr="0043172E">
        <w:rPr>
          <w:rFonts w:ascii="Tahoma" w:hAnsi="Tahoma"/>
          <w:b/>
          <w:iCs/>
          <w:sz w:val="20"/>
        </w:rPr>
        <w:t xml:space="preserve"> h</w:t>
      </w:r>
      <w:r>
        <w:rPr>
          <w:rFonts w:ascii="Tahoma" w:hAnsi="Tahoma"/>
          <w:b/>
          <w:iCs/>
          <w:sz w:val="20"/>
        </w:rPr>
        <w:t>:</w:t>
      </w:r>
      <w:r>
        <w:rPr>
          <w:rFonts w:ascii="Tahoma" w:hAnsi="Tahoma"/>
          <w:b/>
          <w:iCs/>
          <w:sz w:val="20"/>
        </w:rPr>
        <w:tab/>
      </w:r>
      <w:r w:rsidR="00D265CB" w:rsidRPr="00D265CB">
        <w:rPr>
          <w:rFonts w:ascii="Tahoma" w:hAnsi="Tahoma" w:cs="Consolas"/>
          <w:i/>
          <w:sz w:val="20"/>
          <w:szCs w:val="21"/>
          <w:lang w:eastAsia="en-US"/>
        </w:rPr>
        <w:t>Cómo incorporar los derechos de las mujeres y niñas con discapacidad en el trabajo de las organizaciones de personas con discapacidad</w:t>
      </w:r>
      <w:r w:rsidR="00D265CB" w:rsidRPr="00D265CB">
        <w:rPr>
          <w:rFonts w:ascii="Tahoma" w:hAnsi="Tahoma" w:cs="Consolas"/>
          <w:i/>
          <w:sz w:val="20"/>
          <w:szCs w:val="21"/>
          <w:lang w:eastAsia="en-US"/>
        </w:rPr>
        <w:t>.</w:t>
      </w:r>
      <w:r w:rsidR="00D265CB" w:rsidRPr="004E7694">
        <w:rPr>
          <w:rFonts w:ascii="Tahoma" w:hAnsi="Tahoma" w:cs="Consolas"/>
          <w:sz w:val="20"/>
          <w:szCs w:val="21"/>
          <w:lang w:eastAsia="en-US"/>
        </w:rPr>
        <w:t xml:space="preserve"> </w:t>
      </w:r>
      <w:r w:rsidR="00AE03DF" w:rsidRPr="004E7694">
        <w:rPr>
          <w:rFonts w:ascii="Tahoma" w:hAnsi="Tahoma" w:cs="Consolas"/>
          <w:sz w:val="20"/>
          <w:szCs w:val="21"/>
          <w:lang w:eastAsia="en-US"/>
        </w:rPr>
        <w:t>Comité Español de Representantes de Personas con Discapacidad (CERMI)</w:t>
      </w:r>
      <w:r w:rsidR="004E7694" w:rsidRPr="004E7694">
        <w:rPr>
          <w:rFonts w:ascii="Tahoma" w:hAnsi="Tahoma" w:cs="Consolas"/>
          <w:sz w:val="20"/>
          <w:szCs w:val="21"/>
          <w:lang w:eastAsia="en-US"/>
        </w:rPr>
        <w:t>. Jesús Martín</w:t>
      </w:r>
      <w:r w:rsidR="00150631">
        <w:rPr>
          <w:rFonts w:ascii="Tahoma" w:hAnsi="Tahoma" w:cs="Consolas"/>
          <w:sz w:val="20"/>
          <w:szCs w:val="21"/>
          <w:lang w:eastAsia="en-US"/>
        </w:rPr>
        <w:t xml:space="preserve"> Blanco</w:t>
      </w:r>
      <w:r w:rsidR="004E7694" w:rsidRPr="004E7694">
        <w:rPr>
          <w:rFonts w:ascii="Tahoma" w:hAnsi="Tahoma" w:cs="Consolas"/>
          <w:sz w:val="20"/>
          <w:szCs w:val="21"/>
          <w:lang w:eastAsia="en-US"/>
        </w:rPr>
        <w:t>,</w:t>
      </w:r>
      <w:r w:rsidR="00AE03DF" w:rsidRPr="004E7694">
        <w:rPr>
          <w:rFonts w:ascii="Tahoma" w:hAnsi="Tahoma" w:cs="Consolas"/>
          <w:sz w:val="20"/>
          <w:szCs w:val="21"/>
          <w:lang w:eastAsia="en-US"/>
        </w:rPr>
        <w:t xml:space="preserve"> Delegado de derechos humanos</w:t>
      </w:r>
      <w:r w:rsidR="00124D52" w:rsidRPr="004E7694">
        <w:rPr>
          <w:rFonts w:ascii="Tahoma" w:hAnsi="Tahoma" w:cs="Consolas"/>
          <w:sz w:val="20"/>
          <w:szCs w:val="21"/>
          <w:lang w:eastAsia="en-US"/>
        </w:rPr>
        <w:t xml:space="preserve"> del CERMI</w:t>
      </w:r>
      <w:r w:rsidR="006D6B7D" w:rsidRPr="004E7694">
        <w:rPr>
          <w:rFonts w:ascii="Tahoma" w:hAnsi="Tahoma" w:cs="Consolas"/>
          <w:sz w:val="20"/>
          <w:szCs w:val="21"/>
          <w:lang w:eastAsia="en-US"/>
        </w:rPr>
        <w:t>.</w:t>
      </w:r>
    </w:p>
    <w:p w14:paraId="7F0AE3F5" w14:textId="77777777" w:rsidR="006D6B7D" w:rsidRPr="004E7694" w:rsidRDefault="006D6B7D" w:rsidP="00A17EB6">
      <w:pPr>
        <w:pStyle w:val="Prrafodelista"/>
        <w:ind w:left="2480"/>
        <w:jc w:val="both"/>
        <w:rPr>
          <w:rFonts w:ascii="Tahoma" w:hAnsi="Tahoma" w:cs="Consolas"/>
          <w:sz w:val="20"/>
          <w:szCs w:val="21"/>
          <w:lang w:eastAsia="en-US"/>
        </w:rPr>
      </w:pPr>
    </w:p>
    <w:p w14:paraId="56012D58" w14:textId="7854E311" w:rsidR="00BD6730" w:rsidRPr="004E7694" w:rsidRDefault="00955651" w:rsidP="00372E02">
      <w:pPr>
        <w:ind w:left="1416" w:hanging="1416"/>
        <w:jc w:val="both"/>
        <w:rPr>
          <w:rFonts w:ascii="Tahoma" w:hAnsi="Tahoma" w:cs="Consolas"/>
          <w:sz w:val="20"/>
          <w:szCs w:val="21"/>
          <w:lang w:eastAsia="en-US"/>
        </w:rPr>
      </w:pPr>
      <w:r>
        <w:rPr>
          <w:rFonts w:ascii="Tahoma" w:hAnsi="Tahoma"/>
          <w:b/>
          <w:iCs/>
          <w:sz w:val="20"/>
        </w:rPr>
        <w:t>16:20</w:t>
      </w:r>
      <w:r w:rsidR="004E7694" w:rsidRPr="0043172E">
        <w:rPr>
          <w:rFonts w:ascii="Tahoma" w:hAnsi="Tahoma"/>
          <w:b/>
          <w:iCs/>
          <w:sz w:val="20"/>
        </w:rPr>
        <w:t xml:space="preserve"> h</w:t>
      </w:r>
      <w:r w:rsidR="004E7694">
        <w:rPr>
          <w:rFonts w:ascii="Tahoma" w:hAnsi="Tahoma"/>
          <w:b/>
          <w:iCs/>
          <w:sz w:val="20"/>
        </w:rPr>
        <w:t>:</w:t>
      </w:r>
      <w:r w:rsidR="004E7694">
        <w:rPr>
          <w:rFonts w:ascii="Tahoma" w:hAnsi="Tahoma"/>
          <w:b/>
          <w:iCs/>
          <w:sz w:val="20"/>
        </w:rPr>
        <w:tab/>
      </w:r>
      <w:r w:rsidR="00D265CB" w:rsidRPr="00D265CB">
        <w:rPr>
          <w:rFonts w:ascii="Tahoma" w:hAnsi="Tahoma" w:cs="Consolas"/>
          <w:i/>
          <w:sz w:val="20"/>
          <w:szCs w:val="21"/>
          <w:lang w:eastAsia="en-US"/>
        </w:rPr>
        <w:t>Cómo trabajar el empoderamiento de las mujeres y niñas con discapacidad desde sus propias organizaciones representativas.</w:t>
      </w:r>
      <w:r w:rsidR="00D265CB" w:rsidRPr="004E7694">
        <w:rPr>
          <w:rFonts w:ascii="Tahoma" w:hAnsi="Tahoma" w:cs="Consolas"/>
          <w:sz w:val="20"/>
          <w:szCs w:val="21"/>
          <w:lang w:eastAsia="en-US"/>
        </w:rPr>
        <w:t xml:space="preserve"> </w:t>
      </w:r>
      <w:r w:rsidR="00372E02" w:rsidRPr="004E7694">
        <w:rPr>
          <w:rFonts w:ascii="Tahoma" w:hAnsi="Tahoma" w:cs="Consolas"/>
          <w:sz w:val="20"/>
          <w:szCs w:val="21"/>
          <w:lang w:eastAsia="en-US"/>
        </w:rPr>
        <w:t>Círculo Emancipador de Mujeres y Niñas con Discapacidad (CIMUNIDIS). Chile. Marcela Benavide</w:t>
      </w:r>
      <w:r w:rsidR="00372E02">
        <w:rPr>
          <w:rFonts w:ascii="Tahoma" w:hAnsi="Tahoma" w:cs="Consolas"/>
          <w:sz w:val="20"/>
          <w:szCs w:val="21"/>
          <w:lang w:eastAsia="en-US"/>
        </w:rPr>
        <w:t>s, Presidenta de la Corporación.</w:t>
      </w:r>
    </w:p>
    <w:p w14:paraId="572BBE8A" w14:textId="55ABF1C7" w:rsidR="009A2D81" w:rsidRDefault="009A2D81" w:rsidP="00A17EB6">
      <w:pPr>
        <w:jc w:val="both"/>
        <w:rPr>
          <w:rFonts w:ascii="Tahoma" w:hAnsi="Tahoma"/>
          <w:sz w:val="20"/>
        </w:rPr>
      </w:pPr>
    </w:p>
    <w:p w14:paraId="40674F9C" w14:textId="77777777" w:rsidR="003979DD" w:rsidRPr="009A2D81" w:rsidRDefault="003979DD" w:rsidP="00A17EB6">
      <w:pPr>
        <w:jc w:val="both"/>
        <w:rPr>
          <w:rFonts w:ascii="Tahoma" w:hAnsi="Tahoma"/>
          <w:sz w:val="20"/>
        </w:rPr>
      </w:pPr>
    </w:p>
    <w:p w14:paraId="17C321C6" w14:textId="092AB87C" w:rsidR="00B975A5" w:rsidRPr="00955651" w:rsidRDefault="00955651" w:rsidP="00A17EB6">
      <w:pPr>
        <w:ind w:left="1410" w:hanging="1410"/>
        <w:jc w:val="both"/>
        <w:rPr>
          <w:rFonts w:ascii="Tahoma" w:hAnsi="Tahoma" w:cs="Consolas"/>
          <w:sz w:val="20"/>
          <w:szCs w:val="21"/>
          <w:lang w:eastAsia="en-US"/>
        </w:rPr>
      </w:pPr>
      <w:r>
        <w:rPr>
          <w:rFonts w:ascii="Tahoma" w:hAnsi="Tahoma"/>
          <w:b/>
          <w:iCs/>
          <w:sz w:val="20"/>
        </w:rPr>
        <w:t>16:30</w:t>
      </w:r>
      <w:r w:rsidRPr="0043172E">
        <w:rPr>
          <w:rFonts w:ascii="Tahoma" w:hAnsi="Tahoma"/>
          <w:b/>
          <w:iCs/>
          <w:sz w:val="20"/>
        </w:rPr>
        <w:t xml:space="preserve"> h</w:t>
      </w:r>
      <w:r>
        <w:rPr>
          <w:rFonts w:ascii="Tahoma" w:hAnsi="Tahoma"/>
          <w:b/>
          <w:iCs/>
          <w:sz w:val="20"/>
        </w:rPr>
        <w:t>:</w:t>
      </w:r>
      <w:r>
        <w:rPr>
          <w:rFonts w:ascii="Tahoma" w:hAnsi="Tahoma"/>
          <w:b/>
          <w:iCs/>
          <w:sz w:val="20"/>
        </w:rPr>
        <w:tab/>
      </w:r>
      <w:r w:rsidRPr="00955651">
        <w:rPr>
          <w:rFonts w:ascii="Tahoma" w:hAnsi="Tahoma" w:cs="Consolas"/>
          <w:sz w:val="20"/>
          <w:szCs w:val="21"/>
          <w:lang w:eastAsia="en-US"/>
        </w:rPr>
        <w:t>Preguntas de participantes y respuestas de ponentes.</w:t>
      </w:r>
    </w:p>
    <w:p w14:paraId="22347097" w14:textId="574E6AE7" w:rsidR="001F2F07" w:rsidRDefault="001F2F07" w:rsidP="00A17EB6">
      <w:pPr>
        <w:ind w:left="1410" w:hanging="1410"/>
        <w:jc w:val="both"/>
        <w:rPr>
          <w:rFonts w:ascii="Tahoma" w:hAnsi="Tahoma"/>
          <w:iCs/>
          <w:sz w:val="20"/>
        </w:rPr>
      </w:pPr>
    </w:p>
    <w:p w14:paraId="7668001F" w14:textId="77777777" w:rsidR="003979DD" w:rsidRDefault="003979DD" w:rsidP="00A17EB6">
      <w:pPr>
        <w:ind w:left="1410" w:hanging="1410"/>
        <w:jc w:val="both"/>
        <w:rPr>
          <w:rFonts w:ascii="Tahoma" w:hAnsi="Tahoma"/>
          <w:iCs/>
          <w:sz w:val="20"/>
        </w:rPr>
      </w:pPr>
    </w:p>
    <w:p w14:paraId="7AFF4DA2" w14:textId="2D67524D" w:rsidR="00033F53" w:rsidRPr="00184136" w:rsidRDefault="0079394F" w:rsidP="00A17EB6">
      <w:pPr>
        <w:pStyle w:val="Textosinformato"/>
        <w:ind w:left="1410" w:hanging="1410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16:50</w:t>
      </w:r>
      <w:r w:rsidR="009A684F" w:rsidRPr="009A684F">
        <w:rPr>
          <w:rFonts w:ascii="Tahoma" w:hAnsi="Tahoma"/>
          <w:b/>
          <w:sz w:val="20"/>
        </w:rPr>
        <w:t xml:space="preserve"> h:</w:t>
      </w:r>
      <w:r w:rsidR="009A684F">
        <w:rPr>
          <w:rFonts w:ascii="Tahoma" w:hAnsi="Tahoma"/>
          <w:sz w:val="20"/>
        </w:rPr>
        <w:tab/>
      </w:r>
      <w:r w:rsidR="008B378A">
        <w:rPr>
          <w:rFonts w:ascii="Tahoma" w:hAnsi="Tahoma"/>
          <w:sz w:val="20"/>
        </w:rPr>
        <w:t>Recapitulación y conclusiones</w:t>
      </w:r>
      <w:r w:rsidR="00D060D7">
        <w:rPr>
          <w:rFonts w:ascii="Tahoma" w:hAnsi="Tahoma"/>
          <w:sz w:val="20"/>
        </w:rPr>
        <w:t>.</w:t>
      </w:r>
    </w:p>
    <w:p w14:paraId="2F52496C" w14:textId="0ED9AE29" w:rsidR="00033F53" w:rsidRDefault="00033F53" w:rsidP="00A17EB6">
      <w:pPr>
        <w:pStyle w:val="Textosinformato"/>
        <w:jc w:val="both"/>
        <w:rPr>
          <w:rFonts w:ascii="Tahoma" w:hAnsi="Tahoma"/>
          <w:sz w:val="20"/>
        </w:rPr>
      </w:pPr>
    </w:p>
    <w:p w14:paraId="4FFB08FA" w14:textId="77777777" w:rsidR="003979DD" w:rsidRPr="00184136" w:rsidRDefault="003979DD" w:rsidP="00A17EB6">
      <w:pPr>
        <w:pStyle w:val="Textosinformato"/>
        <w:jc w:val="both"/>
        <w:rPr>
          <w:rFonts w:ascii="Tahoma" w:hAnsi="Tahoma"/>
          <w:sz w:val="20"/>
        </w:rPr>
      </w:pPr>
    </w:p>
    <w:p w14:paraId="02D77A99" w14:textId="1FEF9EF4" w:rsidR="003634B5" w:rsidRPr="00184136" w:rsidRDefault="008B378A" w:rsidP="00A17EB6">
      <w:pPr>
        <w:pStyle w:val="Textosinformato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17:00</w:t>
      </w:r>
      <w:r w:rsidR="00587492" w:rsidRPr="0092487B">
        <w:rPr>
          <w:rFonts w:ascii="Tahoma" w:hAnsi="Tahoma"/>
          <w:b/>
          <w:sz w:val="20"/>
        </w:rPr>
        <w:t xml:space="preserve"> h:</w:t>
      </w:r>
      <w:r w:rsidR="00587492" w:rsidRPr="00184136">
        <w:rPr>
          <w:rFonts w:ascii="Tahoma" w:hAnsi="Tahoma"/>
          <w:sz w:val="20"/>
        </w:rPr>
        <w:tab/>
        <w:t xml:space="preserve">Despedida y cierre. </w:t>
      </w:r>
    </w:p>
    <w:p w14:paraId="1F86E234" w14:textId="3C6B9F95" w:rsidR="000006BE" w:rsidRDefault="000006BE">
      <w:pPr>
        <w:spacing w:after="200" w:line="276" w:lineRule="auto"/>
        <w:rPr>
          <w:rFonts w:ascii="Tahoma" w:hAnsi="Tahoma" w:cs="Consolas"/>
          <w:noProof/>
          <w:sz w:val="20"/>
          <w:szCs w:val="21"/>
          <w:lang w:eastAsia="en-US"/>
        </w:rPr>
      </w:pPr>
    </w:p>
    <w:p w14:paraId="3853EE20" w14:textId="1E9B097A" w:rsidR="00E91712" w:rsidRPr="00184136" w:rsidRDefault="00E91712" w:rsidP="00E91712">
      <w:pPr>
        <w:pStyle w:val="Textosinformato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LECTURAS RECOMENDADAS</w:t>
      </w:r>
    </w:p>
    <w:p w14:paraId="45E427CA" w14:textId="3CC751BB" w:rsidR="002D01A5" w:rsidRDefault="002D01A5">
      <w:pPr>
        <w:spacing w:after="200" w:line="276" w:lineRule="auto"/>
        <w:rPr>
          <w:rFonts w:ascii="Tahoma" w:hAnsi="Tahoma" w:cs="Consolas"/>
          <w:noProof/>
          <w:sz w:val="20"/>
          <w:szCs w:val="21"/>
          <w:lang w:eastAsia="en-US"/>
        </w:rPr>
      </w:pPr>
    </w:p>
    <w:p w14:paraId="246373D9" w14:textId="77777777" w:rsidR="006C5D7C" w:rsidRPr="006C5D7C" w:rsidRDefault="00E91712">
      <w:pPr>
        <w:spacing w:after="200" w:line="276" w:lineRule="auto"/>
        <w:rPr>
          <w:rFonts w:ascii="Tahoma" w:hAnsi="Tahoma" w:cs="Consolas"/>
          <w:i/>
          <w:noProof/>
          <w:sz w:val="20"/>
          <w:szCs w:val="21"/>
          <w:lang w:eastAsia="en-US"/>
        </w:rPr>
      </w:pPr>
      <w:r w:rsidRPr="006C5D7C">
        <w:rPr>
          <w:rFonts w:ascii="Tahoma" w:hAnsi="Tahoma" w:cs="Consolas"/>
          <w:i/>
          <w:noProof/>
          <w:sz w:val="20"/>
          <w:szCs w:val="21"/>
          <w:lang w:eastAsia="en-US"/>
        </w:rPr>
        <w:t xml:space="preserve">-Convención sobre los Derechos de las Personas con Discapacidad. </w:t>
      </w:r>
    </w:p>
    <w:p w14:paraId="5B84EDE3" w14:textId="3BA42D1D" w:rsidR="006C5D7C" w:rsidRDefault="00E91712" w:rsidP="006C5D7C">
      <w:pPr>
        <w:spacing w:after="200" w:line="276" w:lineRule="auto"/>
        <w:rPr>
          <w:rFonts w:ascii="Tahoma" w:hAnsi="Tahoma" w:cs="Consolas"/>
          <w:noProof/>
          <w:sz w:val="20"/>
          <w:szCs w:val="21"/>
          <w:lang w:eastAsia="en-US"/>
        </w:rPr>
      </w:pPr>
      <w:r>
        <w:rPr>
          <w:rFonts w:ascii="Tahoma" w:hAnsi="Tahoma" w:cs="Consolas"/>
          <w:noProof/>
          <w:sz w:val="20"/>
          <w:szCs w:val="21"/>
          <w:lang w:eastAsia="en-US"/>
        </w:rPr>
        <w:t xml:space="preserve">Enlace a los distintos formatos: </w:t>
      </w:r>
    </w:p>
    <w:p w14:paraId="739506D4" w14:textId="7618F488" w:rsidR="006C5D7C" w:rsidRPr="006C5D7C" w:rsidRDefault="006C5D7C" w:rsidP="006C5D7C">
      <w:pPr>
        <w:spacing w:after="200" w:line="276" w:lineRule="auto"/>
        <w:rPr>
          <w:rFonts w:ascii="Tahoma" w:hAnsi="Tahoma" w:cs="Consolas"/>
          <w:noProof/>
          <w:sz w:val="20"/>
          <w:szCs w:val="21"/>
          <w:lang w:val="en-US" w:eastAsia="en-US"/>
        </w:rPr>
      </w:pPr>
      <w:r w:rsidRPr="006C5D7C">
        <w:rPr>
          <w:rFonts w:ascii="Tahoma" w:hAnsi="Tahoma" w:cs="Consolas"/>
          <w:noProof/>
          <w:sz w:val="20"/>
          <w:szCs w:val="21"/>
          <w:lang w:val="en-US" w:eastAsia="en-US"/>
        </w:rPr>
        <w:t xml:space="preserve">PDF: </w:t>
      </w:r>
      <w:hyperlink r:id="rId10" w:history="1">
        <w:r w:rsidRPr="006C5D7C">
          <w:rPr>
            <w:rStyle w:val="Hipervnculo"/>
            <w:rFonts w:ascii="Tahoma" w:hAnsi="Tahoma" w:cs="Consolas"/>
            <w:noProof/>
            <w:sz w:val="20"/>
            <w:szCs w:val="21"/>
            <w:lang w:val="en-US" w:eastAsia="en-US"/>
          </w:rPr>
          <w:t>https://www.ohchr.org/Documents/ProfessionalInterest/crpd_SP.pdf</w:t>
        </w:r>
      </w:hyperlink>
    </w:p>
    <w:p w14:paraId="767F4FBE" w14:textId="254DB421" w:rsidR="006C5D7C" w:rsidRPr="006C5D7C" w:rsidRDefault="006C5D7C" w:rsidP="006C5D7C">
      <w:pPr>
        <w:spacing w:after="200" w:line="276" w:lineRule="auto"/>
        <w:rPr>
          <w:rFonts w:ascii="Tahoma" w:hAnsi="Tahoma" w:cs="Consolas"/>
          <w:noProof/>
          <w:sz w:val="20"/>
          <w:szCs w:val="21"/>
          <w:lang w:eastAsia="en-US"/>
        </w:rPr>
      </w:pPr>
      <w:r w:rsidRPr="006C5D7C">
        <w:rPr>
          <w:rFonts w:ascii="Tahoma" w:hAnsi="Tahoma" w:cs="Consolas"/>
          <w:noProof/>
          <w:sz w:val="20"/>
          <w:szCs w:val="21"/>
          <w:lang w:eastAsia="en-US"/>
        </w:rPr>
        <w:t>Lectura fácil:</w:t>
      </w:r>
      <w:r w:rsidRPr="006C5D7C">
        <w:t xml:space="preserve"> </w:t>
      </w:r>
      <w:hyperlink r:id="rId11" w:history="1">
        <w:r w:rsidRPr="00C0150E">
          <w:rPr>
            <w:rStyle w:val="Hipervnculo"/>
            <w:rFonts w:ascii="Tahoma" w:hAnsi="Tahoma" w:cs="Consolas"/>
            <w:noProof/>
            <w:sz w:val="20"/>
            <w:szCs w:val="21"/>
            <w:lang w:eastAsia="en-US"/>
          </w:rPr>
          <w:t>https://www.plenainclusion.org/sites/default/files/convencion_onu_lf.pdf</w:t>
        </w:r>
      </w:hyperlink>
      <w:r>
        <w:rPr>
          <w:rFonts w:ascii="Tahoma" w:hAnsi="Tahoma" w:cs="Consolas"/>
          <w:noProof/>
          <w:sz w:val="20"/>
          <w:szCs w:val="21"/>
          <w:lang w:eastAsia="en-US"/>
        </w:rPr>
        <w:t xml:space="preserve"> </w:t>
      </w:r>
    </w:p>
    <w:p w14:paraId="4597468E" w14:textId="637C332F" w:rsidR="00E91712" w:rsidRDefault="006C5D7C" w:rsidP="00F62970">
      <w:pPr>
        <w:spacing w:line="276" w:lineRule="auto"/>
        <w:rPr>
          <w:rFonts w:ascii="Tahoma" w:hAnsi="Tahoma" w:cs="Consolas"/>
          <w:noProof/>
          <w:sz w:val="20"/>
          <w:szCs w:val="21"/>
          <w:lang w:eastAsia="en-US"/>
        </w:rPr>
      </w:pPr>
      <w:r w:rsidRPr="006C5D7C">
        <w:rPr>
          <w:rFonts w:ascii="Tahoma" w:hAnsi="Tahoma" w:cs="Consolas"/>
          <w:noProof/>
          <w:sz w:val="20"/>
          <w:szCs w:val="21"/>
          <w:lang w:eastAsia="en-US"/>
        </w:rPr>
        <w:t xml:space="preserve">Pictogramas: </w:t>
      </w:r>
      <w:hyperlink r:id="rId12" w:history="1">
        <w:r w:rsidRPr="00C0150E">
          <w:rPr>
            <w:rStyle w:val="Hipervnculo"/>
            <w:rFonts w:ascii="Tahoma" w:hAnsi="Tahoma" w:cs="Consolas"/>
            <w:noProof/>
            <w:sz w:val="20"/>
            <w:szCs w:val="21"/>
            <w:lang w:eastAsia="en-US"/>
          </w:rPr>
          <w:t>https://www.imserso.es/InterPresent2/groups/imserso/documents/binario/convencion_accesible2.pdf</w:t>
        </w:r>
      </w:hyperlink>
      <w:r>
        <w:rPr>
          <w:rFonts w:ascii="Tahoma" w:hAnsi="Tahoma" w:cs="Consolas"/>
          <w:noProof/>
          <w:sz w:val="20"/>
          <w:szCs w:val="21"/>
          <w:lang w:eastAsia="en-US"/>
        </w:rPr>
        <w:t xml:space="preserve"> </w:t>
      </w:r>
    </w:p>
    <w:p w14:paraId="2EC480BF" w14:textId="77777777" w:rsidR="00F62970" w:rsidRDefault="00F62970" w:rsidP="00F62970">
      <w:pPr>
        <w:spacing w:line="276" w:lineRule="auto"/>
        <w:rPr>
          <w:rFonts w:ascii="Tahoma" w:hAnsi="Tahoma" w:cs="Consolas"/>
          <w:noProof/>
          <w:sz w:val="20"/>
          <w:szCs w:val="21"/>
          <w:lang w:eastAsia="en-US"/>
        </w:rPr>
      </w:pPr>
      <w:bookmarkStart w:id="0" w:name="_GoBack"/>
      <w:bookmarkEnd w:id="0"/>
    </w:p>
    <w:p w14:paraId="38D964C8" w14:textId="77777777" w:rsidR="006A08AD" w:rsidRPr="006A08AD" w:rsidRDefault="006A08AD" w:rsidP="006A08AD">
      <w:pPr>
        <w:jc w:val="center"/>
        <w:rPr>
          <w:rFonts w:ascii="Tahoma" w:hAnsi="Tahoma" w:cs="Consolas"/>
          <w:b/>
          <w:szCs w:val="21"/>
          <w:lang w:eastAsia="en-US"/>
        </w:rPr>
      </w:pPr>
      <w:r w:rsidRPr="006A08AD">
        <w:rPr>
          <w:rFonts w:ascii="Tahoma" w:hAnsi="Tahoma" w:cs="Consolas"/>
          <w:b/>
          <w:szCs w:val="21"/>
          <w:lang w:eastAsia="en-US"/>
        </w:rPr>
        <w:t>BOLETÍN DE INSCRIPCIÓN</w:t>
      </w:r>
    </w:p>
    <w:p w14:paraId="18959BCF" w14:textId="2AADF2C4" w:rsidR="006A08AD" w:rsidRDefault="006A08AD" w:rsidP="006A08A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hyperlink r:id="rId13" w:history="1">
        <w:r>
          <w:rPr>
            <w:rStyle w:val="Hipervnculo"/>
            <w:rFonts w:ascii="Tahoma" w:hAnsi="Tahoma" w:cs="Tahoma"/>
          </w:rPr>
          <w:t>https://forms.gle/9x35S2AxWz62aeXH7</w:t>
        </w:r>
      </w:hyperlink>
    </w:p>
    <w:p w14:paraId="6E4723DD" w14:textId="736C949C" w:rsidR="006442A6" w:rsidRDefault="006442A6" w:rsidP="006A08AD">
      <w:pPr>
        <w:jc w:val="center"/>
        <w:rPr>
          <w:rFonts w:ascii="Tahoma" w:hAnsi="Tahoma" w:cs="Tahoma"/>
        </w:rPr>
      </w:pPr>
    </w:p>
    <w:p w14:paraId="65BF7980" w14:textId="77777777" w:rsidR="00563C14" w:rsidRDefault="00466AF2" w:rsidP="0092487B">
      <w:pPr>
        <w:jc w:val="center"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3F79FB2" wp14:editId="2DB64E60">
            <wp:extent cx="749935" cy="715645"/>
            <wp:effectExtent l="19050" t="0" r="0" b="0"/>
            <wp:docPr id="2" name="Imagen 2" descr="cid:image003.jpg@01D622EC.471EB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622EC.471EB7B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ACTO ACCESIBLE </w:t>
      </w:r>
    </w:p>
    <w:sectPr w:rsidR="00563C14" w:rsidSect="001A5379">
      <w:pgSz w:w="11906" w:h="16838"/>
      <w:pgMar w:top="8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C15C1" w14:textId="77777777" w:rsidR="0066675F" w:rsidRDefault="0066675F" w:rsidP="001A5379">
      <w:r>
        <w:separator/>
      </w:r>
    </w:p>
  </w:endnote>
  <w:endnote w:type="continuationSeparator" w:id="0">
    <w:p w14:paraId="41DB7CC9" w14:textId="77777777" w:rsidR="0066675F" w:rsidRDefault="0066675F" w:rsidP="001A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CB4F7" w14:textId="77777777" w:rsidR="0066675F" w:rsidRDefault="0066675F" w:rsidP="001A5379">
      <w:r>
        <w:separator/>
      </w:r>
    </w:p>
  </w:footnote>
  <w:footnote w:type="continuationSeparator" w:id="0">
    <w:p w14:paraId="49D835AD" w14:textId="77777777" w:rsidR="0066675F" w:rsidRDefault="0066675F" w:rsidP="001A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6455"/>
    <w:multiLevelType w:val="hybridMultilevel"/>
    <w:tmpl w:val="D53CF53C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4572746C"/>
    <w:multiLevelType w:val="hybridMultilevel"/>
    <w:tmpl w:val="02002C7C"/>
    <w:lvl w:ilvl="0" w:tplc="57888516">
      <w:start w:val="30"/>
      <w:numFmt w:val="bullet"/>
      <w:lvlText w:val="-"/>
      <w:lvlJc w:val="left"/>
      <w:pPr>
        <w:ind w:left="1428" w:hanging="360"/>
      </w:pPr>
      <w:rPr>
        <w:rFonts w:ascii="Tahoma" w:eastAsiaTheme="minorHAnsi" w:hAnsi="Tahoma" w:cs="Tahoma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6D0F4B"/>
    <w:multiLevelType w:val="hybridMultilevel"/>
    <w:tmpl w:val="DDE652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F2"/>
    <w:rsid w:val="000006BE"/>
    <w:rsid w:val="00033F53"/>
    <w:rsid w:val="00045DF4"/>
    <w:rsid w:val="00050A4C"/>
    <w:rsid w:val="0006593B"/>
    <w:rsid w:val="0007447E"/>
    <w:rsid w:val="00074BE6"/>
    <w:rsid w:val="000960B1"/>
    <w:rsid w:val="000972EC"/>
    <w:rsid w:val="000A61A4"/>
    <w:rsid w:val="000A63FD"/>
    <w:rsid w:val="000B0A2A"/>
    <w:rsid w:val="00103417"/>
    <w:rsid w:val="00124D52"/>
    <w:rsid w:val="00150631"/>
    <w:rsid w:val="00157758"/>
    <w:rsid w:val="001823C6"/>
    <w:rsid w:val="001836D5"/>
    <w:rsid w:val="00184136"/>
    <w:rsid w:val="0018542F"/>
    <w:rsid w:val="00185B6B"/>
    <w:rsid w:val="001868C1"/>
    <w:rsid w:val="001A5379"/>
    <w:rsid w:val="001A7635"/>
    <w:rsid w:val="001D1119"/>
    <w:rsid w:val="001E029D"/>
    <w:rsid w:val="001E0D77"/>
    <w:rsid w:val="001F2F07"/>
    <w:rsid w:val="002035E7"/>
    <w:rsid w:val="00210D55"/>
    <w:rsid w:val="00225DCF"/>
    <w:rsid w:val="00247538"/>
    <w:rsid w:val="002518BF"/>
    <w:rsid w:val="002544A3"/>
    <w:rsid w:val="00282865"/>
    <w:rsid w:val="002C23C4"/>
    <w:rsid w:val="002D0109"/>
    <w:rsid w:val="002D01A5"/>
    <w:rsid w:val="002E5A59"/>
    <w:rsid w:val="002F3275"/>
    <w:rsid w:val="00305D35"/>
    <w:rsid w:val="00356406"/>
    <w:rsid w:val="003628BD"/>
    <w:rsid w:val="003634B5"/>
    <w:rsid w:val="00370F43"/>
    <w:rsid w:val="00372E02"/>
    <w:rsid w:val="00395BE1"/>
    <w:rsid w:val="003979DD"/>
    <w:rsid w:val="003A0EB3"/>
    <w:rsid w:val="003A5ED1"/>
    <w:rsid w:val="003B27ED"/>
    <w:rsid w:val="003B38B3"/>
    <w:rsid w:val="003B4E67"/>
    <w:rsid w:val="003D047F"/>
    <w:rsid w:val="003F644A"/>
    <w:rsid w:val="003F7CD8"/>
    <w:rsid w:val="00400D0C"/>
    <w:rsid w:val="00405DD0"/>
    <w:rsid w:val="004225A6"/>
    <w:rsid w:val="0043172E"/>
    <w:rsid w:val="00435B69"/>
    <w:rsid w:val="00443461"/>
    <w:rsid w:val="00445313"/>
    <w:rsid w:val="00452B50"/>
    <w:rsid w:val="00466AF2"/>
    <w:rsid w:val="00477B66"/>
    <w:rsid w:val="00490B4D"/>
    <w:rsid w:val="00497C59"/>
    <w:rsid w:val="004C6D90"/>
    <w:rsid w:val="004E7694"/>
    <w:rsid w:val="004F138C"/>
    <w:rsid w:val="004F1B24"/>
    <w:rsid w:val="004F1DCA"/>
    <w:rsid w:val="00503BCF"/>
    <w:rsid w:val="00522056"/>
    <w:rsid w:val="005312A9"/>
    <w:rsid w:val="00540FB8"/>
    <w:rsid w:val="00541978"/>
    <w:rsid w:val="00563C14"/>
    <w:rsid w:val="0056798D"/>
    <w:rsid w:val="0058114D"/>
    <w:rsid w:val="005837E1"/>
    <w:rsid w:val="0058592B"/>
    <w:rsid w:val="00587492"/>
    <w:rsid w:val="00592DCF"/>
    <w:rsid w:val="005A0462"/>
    <w:rsid w:val="005A7C55"/>
    <w:rsid w:val="005B31F4"/>
    <w:rsid w:val="005C653F"/>
    <w:rsid w:val="006405BE"/>
    <w:rsid w:val="006442A6"/>
    <w:rsid w:val="00666172"/>
    <w:rsid w:val="00666736"/>
    <w:rsid w:val="0066675F"/>
    <w:rsid w:val="00680790"/>
    <w:rsid w:val="0068285C"/>
    <w:rsid w:val="00690529"/>
    <w:rsid w:val="00691D75"/>
    <w:rsid w:val="006A08AD"/>
    <w:rsid w:val="006A49E9"/>
    <w:rsid w:val="006A6B7E"/>
    <w:rsid w:val="006C5D7C"/>
    <w:rsid w:val="006D6B7D"/>
    <w:rsid w:val="006E2ED8"/>
    <w:rsid w:val="006F0E48"/>
    <w:rsid w:val="00705375"/>
    <w:rsid w:val="0072201B"/>
    <w:rsid w:val="007330E3"/>
    <w:rsid w:val="007455EC"/>
    <w:rsid w:val="00745FC5"/>
    <w:rsid w:val="0076756B"/>
    <w:rsid w:val="007778C5"/>
    <w:rsid w:val="00780D68"/>
    <w:rsid w:val="00784C33"/>
    <w:rsid w:val="0079394F"/>
    <w:rsid w:val="007C21FF"/>
    <w:rsid w:val="007C71C5"/>
    <w:rsid w:val="007D1668"/>
    <w:rsid w:val="007E6829"/>
    <w:rsid w:val="008029AF"/>
    <w:rsid w:val="00843F61"/>
    <w:rsid w:val="00854956"/>
    <w:rsid w:val="00855BE3"/>
    <w:rsid w:val="008655E1"/>
    <w:rsid w:val="00873BE9"/>
    <w:rsid w:val="00875859"/>
    <w:rsid w:val="00880078"/>
    <w:rsid w:val="00890717"/>
    <w:rsid w:val="008A4B47"/>
    <w:rsid w:val="008B378A"/>
    <w:rsid w:val="008D51AE"/>
    <w:rsid w:val="009106FA"/>
    <w:rsid w:val="009216FF"/>
    <w:rsid w:val="009230CE"/>
    <w:rsid w:val="0092487B"/>
    <w:rsid w:val="00930126"/>
    <w:rsid w:val="00930FD5"/>
    <w:rsid w:val="009415BE"/>
    <w:rsid w:val="009555D8"/>
    <w:rsid w:val="00955651"/>
    <w:rsid w:val="009A2D81"/>
    <w:rsid w:val="009A684F"/>
    <w:rsid w:val="009A7C8C"/>
    <w:rsid w:val="009B63CD"/>
    <w:rsid w:val="009C7AE2"/>
    <w:rsid w:val="009D39B2"/>
    <w:rsid w:val="009E22C7"/>
    <w:rsid w:val="009F3524"/>
    <w:rsid w:val="009F4E85"/>
    <w:rsid w:val="00A01BE5"/>
    <w:rsid w:val="00A02A2F"/>
    <w:rsid w:val="00A13A83"/>
    <w:rsid w:val="00A16FB4"/>
    <w:rsid w:val="00A17EB6"/>
    <w:rsid w:val="00A21F49"/>
    <w:rsid w:val="00A23CD6"/>
    <w:rsid w:val="00A26235"/>
    <w:rsid w:val="00A273FC"/>
    <w:rsid w:val="00A64355"/>
    <w:rsid w:val="00A75D60"/>
    <w:rsid w:val="00A94B33"/>
    <w:rsid w:val="00AA3AAB"/>
    <w:rsid w:val="00AB1991"/>
    <w:rsid w:val="00AD7894"/>
    <w:rsid w:val="00AE010B"/>
    <w:rsid w:val="00AE039E"/>
    <w:rsid w:val="00AE03DF"/>
    <w:rsid w:val="00AE16CF"/>
    <w:rsid w:val="00B03E0B"/>
    <w:rsid w:val="00B100FA"/>
    <w:rsid w:val="00B1039B"/>
    <w:rsid w:val="00B20C4B"/>
    <w:rsid w:val="00B4160F"/>
    <w:rsid w:val="00B555D8"/>
    <w:rsid w:val="00B9283E"/>
    <w:rsid w:val="00B975A5"/>
    <w:rsid w:val="00BA5266"/>
    <w:rsid w:val="00BC7C2A"/>
    <w:rsid w:val="00BD60AC"/>
    <w:rsid w:val="00BD6730"/>
    <w:rsid w:val="00BE2635"/>
    <w:rsid w:val="00BF4C5B"/>
    <w:rsid w:val="00C10BDE"/>
    <w:rsid w:val="00C1731D"/>
    <w:rsid w:val="00C2219C"/>
    <w:rsid w:val="00C4031C"/>
    <w:rsid w:val="00C427A6"/>
    <w:rsid w:val="00C53D83"/>
    <w:rsid w:val="00C637D1"/>
    <w:rsid w:val="00C957AC"/>
    <w:rsid w:val="00CA3382"/>
    <w:rsid w:val="00CE0DD8"/>
    <w:rsid w:val="00CE5041"/>
    <w:rsid w:val="00CE569C"/>
    <w:rsid w:val="00CF6993"/>
    <w:rsid w:val="00CF6F3A"/>
    <w:rsid w:val="00D060D7"/>
    <w:rsid w:val="00D11CC8"/>
    <w:rsid w:val="00D1567E"/>
    <w:rsid w:val="00D22F62"/>
    <w:rsid w:val="00D24723"/>
    <w:rsid w:val="00D265CB"/>
    <w:rsid w:val="00D74103"/>
    <w:rsid w:val="00D8222E"/>
    <w:rsid w:val="00DA68DD"/>
    <w:rsid w:val="00DB23BC"/>
    <w:rsid w:val="00DC6B78"/>
    <w:rsid w:val="00DE0A96"/>
    <w:rsid w:val="00DE15CE"/>
    <w:rsid w:val="00DF3089"/>
    <w:rsid w:val="00DF5CAE"/>
    <w:rsid w:val="00E06E84"/>
    <w:rsid w:val="00E3453B"/>
    <w:rsid w:val="00E46472"/>
    <w:rsid w:val="00E55295"/>
    <w:rsid w:val="00E63304"/>
    <w:rsid w:val="00E7030F"/>
    <w:rsid w:val="00E72F6B"/>
    <w:rsid w:val="00E91712"/>
    <w:rsid w:val="00E9438B"/>
    <w:rsid w:val="00ED1487"/>
    <w:rsid w:val="00ED5470"/>
    <w:rsid w:val="00EE0E58"/>
    <w:rsid w:val="00F05C71"/>
    <w:rsid w:val="00F47B4F"/>
    <w:rsid w:val="00F62970"/>
    <w:rsid w:val="00F65874"/>
    <w:rsid w:val="00F74806"/>
    <w:rsid w:val="00F77160"/>
    <w:rsid w:val="00F82F89"/>
    <w:rsid w:val="00F91A4C"/>
    <w:rsid w:val="00F96EB3"/>
    <w:rsid w:val="00FA71DB"/>
    <w:rsid w:val="00FC23BA"/>
    <w:rsid w:val="00FC6EF6"/>
    <w:rsid w:val="00FE2070"/>
    <w:rsid w:val="00FE7857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58630E"/>
  <w15:docId w15:val="{653401EB-00FE-4A06-851F-DFDAE7E5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AF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427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66AF2"/>
    <w:rPr>
      <w:rFonts w:ascii="Consolas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66AF2"/>
    <w:rPr>
      <w:rFonts w:ascii="Consolas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466AF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F2"/>
    <w:rPr>
      <w:rFonts w:ascii="Tahoma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427A6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427A6"/>
  </w:style>
  <w:style w:type="paragraph" w:customStyle="1" w:styleId="xmsonormal">
    <w:name w:val="x_msonormal"/>
    <w:basedOn w:val="Normal"/>
    <w:rsid w:val="00E06E84"/>
    <w:rPr>
      <w:rFonts w:ascii="Calibri" w:eastAsiaTheme="minorEastAsia" w:hAnsi="Calibri" w:cs="Calibr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30126"/>
    <w:rPr>
      <w:b/>
      <w:bCs/>
    </w:rPr>
  </w:style>
  <w:style w:type="character" w:customStyle="1" w:styleId="mini-contacts">
    <w:name w:val="mini-contacts"/>
    <w:basedOn w:val="Fuentedeprrafopredeter"/>
    <w:rsid w:val="00400D0C"/>
  </w:style>
  <w:style w:type="character" w:styleId="nfasis">
    <w:name w:val="Emphasis"/>
    <w:basedOn w:val="Fuentedeprrafopredeter"/>
    <w:uiPriority w:val="20"/>
    <w:qFormat/>
    <w:rsid w:val="00A13A8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A53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379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53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379"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222C.61FFD570" TargetMode="External"/><Relationship Id="rId13" Type="http://schemas.openxmlformats.org/officeDocument/2006/relationships/hyperlink" Target="https://forms.gle/9x35S2AxWz62aeXH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mserso.es/InterPresent2/groups/imserso/documents/binario/convencion_accesible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enainclusion.org/sites/default/files/convencion_onu_lf.pdf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3.jpg@01D622EC.471EB7B0" TargetMode="External"/><Relationship Id="rId10" Type="http://schemas.openxmlformats.org/officeDocument/2006/relationships/hyperlink" Target="https://www.ohchr.org/Documents/ProfessionalInterest/crpd_SP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Arévalo Casas, Sara</cp:lastModifiedBy>
  <cp:revision>89</cp:revision>
  <dcterms:created xsi:type="dcterms:W3CDTF">2020-10-09T06:55:00Z</dcterms:created>
  <dcterms:modified xsi:type="dcterms:W3CDTF">2020-10-20T07:25:00Z</dcterms:modified>
</cp:coreProperties>
</file>