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B124" w14:textId="77777777" w:rsidR="009A4B42" w:rsidRDefault="009A4B42" w:rsidP="00C511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</w:rPr>
      </w:pPr>
    </w:p>
    <w:p w14:paraId="4D3D25E0" w14:textId="5DDF5841" w:rsidR="009A4B42" w:rsidRDefault="009A4B42" w:rsidP="00C511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</w:rPr>
      </w:pPr>
    </w:p>
    <w:p w14:paraId="3F64CE45" w14:textId="194A07E2" w:rsidR="00262B57" w:rsidRDefault="00262B57" w:rsidP="00C511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</w:rPr>
      </w:pPr>
    </w:p>
    <w:p w14:paraId="481D2246" w14:textId="77777777" w:rsidR="00262B57" w:rsidRDefault="00262B57" w:rsidP="00C511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</w:rPr>
      </w:pPr>
    </w:p>
    <w:p w14:paraId="3DE2DBC4" w14:textId="29C4EB8C" w:rsidR="00C5110F" w:rsidRDefault="00C5110F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</w:rPr>
        <w:t>V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Tahoma" w:hAnsi="Tahoma" w:cs="Tahoma"/>
          <w:b/>
          <w:bCs/>
        </w:rPr>
        <w:t>CONFERENCIA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Tahoma" w:hAnsi="Tahoma" w:cs="Tahoma"/>
          <w:b/>
          <w:bCs/>
        </w:rPr>
        <w:t>SECTORIAL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 w:rsidR="0012733A">
        <w:rPr>
          <w:rStyle w:val="eop"/>
          <w:rFonts w:ascii="Tahoma" w:hAnsi="Tahoma" w:cs="Tahoma"/>
        </w:rPr>
        <w:t xml:space="preserve"> </w:t>
      </w:r>
    </w:p>
    <w:p w14:paraId="4315BC6E" w14:textId="2D6AF7DB" w:rsidR="00C5110F" w:rsidRDefault="00C5110F" w:rsidP="00C511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  <w:b/>
          <w:bCs/>
        </w:rPr>
        <w:t>DE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Tahoma" w:hAnsi="Tahoma" w:cs="Tahoma"/>
          <w:b/>
          <w:bCs/>
        </w:rPr>
        <w:t>MUJERES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Tahoma" w:hAnsi="Tahoma" w:cs="Tahoma"/>
          <w:b/>
          <w:bCs/>
        </w:rPr>
        <w:t>Y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Tahoma" w:hAnsi="Tahoma" w:cs="Tahoma"/>
          <w:b/>
          <w:bCs/>
        </w:rPr>
        <w:t>NIÑAS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Tahoma" w:hAnsi="Tahoma" w:cs="Tahoma"/>
          <w:b/>
          <w:bCs/>
        </w:rPr>
        <w:t>CON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Tahoma" w:hAnsi="Tahoma" w:cs="Tahoma"/>
          <w:b/>
          <w:bCs/>
        </w:rPr>
        <w:t>DISCAPACIDAD</w:t>
      </w:r>
      <w:r w:rsidR="0012733A">
        <w:rPr>
          <w:rStyle w:val="eop"/>
          <w:rFonts w:ascii="Tahoma" w:hAnsi="Tahoma" w:cs="Tahoma"/>
        </w:rPr>
        <w:t xml:space="preserve"> </w:t>
      </w:r>
    </w:p>
    <w:p w14:paraId="33EA93B7" w14:textId="77777777" w:rsidR="00C5110F" w:rsidRDefault="00C5110F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9319F75" w14:textId="73DD9088" w:rsidR="00C5110F" w:rsidRPr="007F6144" w:rsidRDefault="00C5110F" w:rsidP="00C511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  <w:b/>
          <w:i/>
        </w:rPr>
      </w:pPr>
      <w:r w:rsidRPr="007F6144">
        <w:rPr>
          <w:rStyle w:val="eop"/>
          <w:rFonts w:ascii="Tahoma" w:hAnsi="Tahoma" w:cs="Tahoma"/>
          <w:b/>
          <w:i/>
        </w:rPr>
        <w:t>LAS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  <w:r w:rsidRPr="007F6144">
        <w:rPr>
          <w:rStyle w:val="eop"/>
          <w:rFonts w:ascii="Tahoma" w:hAnsi="Tahoma" w:cs="Tahoma"/>
          <w:b/>
          <w:i/>
        </w:rPr>
        <w:t>MUJERES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  <w:r w:rsidRPr="007F6144">
        <w:rPr>
          <w:rStyle w:val="eop"/>
          <w:rFonts w:ascii="Tahoma" w:hAnsi="Tahoma" w:cs="Tahoma"/>
          <w:b/>
          <w:i/>
        </w:rPr>
        <w:t>MAYORES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  <w:r w:rsidRPr="007F6144">
        <w:rPr>
          <w:rStyle w:val="eop"/>
          <w:rFonts w:ascii="Tahoma" w:hAnsi="Tahoma" w:cs="Tahoma"/>
          <w:b/>
          <w:i/>
        </w:rPr>
        <w:t>CON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  <w:r w:rsidRPr="007F6144">
        <w:rPr>
          <w:rStyle w:val="eop"/>
          <w:rFonts w:ascii="Tahoma" w:hAnsi="Tahoma" w:cs="Tahoma"/>
          <w:b/>
          <w:i/>
        </w:rPr>
        <w:t>DISCAPACIDAD,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</w:p>
    <w:p w14:paraId="0FBF2C64" w14:textId="4D9362E4" w:rsidR="00C5110F" w:rsidRPr="007F6144" w:rsidRDefault="00C5110F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i/>
          <w:sz w:val="18"/>
          <w:szCs w:val="18"/>
        </w:rPr>
      </w:pPr>
      <w:r w:rsidRPr="007F6144">
        <w:rPr>
          <w:rStyle w:val="eop"/>
          <w:rFonts w:ascii="Tahoma" w:hAnsi="Tahoma" w:cs="Tahoma"/>
          <w:b/>
          <w:i/>
        </w:rPr>
        <w:t>UNA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  <w:r w:rsidRPr="007F6144">
        <w:rPr>
          <w:rStyle w:val="eop"/>
          <w:rFonts w:ascii="Tahoma" w:hAnsi="Tahoma" w:cs="Tahoma"/>
          <w:b/>
          <w:i/>
        </w:rPr>
        <w:t>GRAN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  <w:r w:rsidRPr="007F6144">
        <w:rPr>
          <w:rStyle w:val="eop"/>
          <w:rFonts w:ascii="Tahoma" w:hAnsi="Tahoma" w:cs="Tahoma"/>
          <w:b/>
          <w:i/>
        </w:rPr>
        <w:t>CUESTIÓN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  <w:r w:rsidRPr="007F6144">
        <w:rPr>
          <w:rStyle w:val="eop"/>
          <w:rFonts w:ascii="Tahoma" w:hAnsi="Tahoma" w:cs="Tahoma"/>
          <w:b/>
          <w:i/>
        </w:rPr>
        <w:t>PENDIENTE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</w:p>
    <w:p w14:paraId="3416A67C" w14:textId="3F9B47E8" w:rsidR="00C5110F" w:rsidRDefault="0012733A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 xml:space="preserve"> </w:t>
      </w:r>
    </w:p>
    <w:p w14:paraId="63FDB8B0" w14:textId="52AD63FF" w:rsidR="00C5110F" w:rsidRPr="007F6144" w:rsidRDefault="00832C3C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F6144">
        <w:rPr>
          <w:rStyle w:val="normaltextrun"/>
          <w:rFonts w:ascii="Tahoma" w:hAnsi="Tahoma" w:cs="Tahoma"/>
          <w:bCs/>
        </w:rPr>
        <w:t>22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Pr="007F6144">
        <w:rPr>
          <w:rStyle w:val="normaltextrun"/>
          <w:rFonts w:ascii="Tahoma" w:hAnsi="Tahoma" w:cs="Tahoma"/>
          <w:bCs/>
        </w:rPr>
        <w:t>de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="004A7742">
        <w:rPr>
          <w:rStyle w:val="normaltextrun"/>
          <w:rFonts w:ascii="Tahoma" w:hAnsi="Tahoma" w:cs="Tahoma"/>
          <w:bCs/>
        </w:rPr>
        <w:t xml:space="preserve">noviembre </w:t>
      </w:r>
      <w:r w:rsidR="00C5110F" w:rsidRPr="007F6144">
        <w:rPr>
          <w:rStyle w:val="normaltextrun"/>
          <w:rFonts w:ascii="Tahoma" w:hAnsi="Tahoma" w:cs="Tahoma"/>
          <w:bCs/>
        </w:rPr>
        <w:t>de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="00C5110F" w:rsidRPr="007F6144">
        <w:rPr>
          <w:rStyle w:val="normaltextrun"/>
          <w:rFonts w:ascii="Tahoma" w:hAnsi="Tahoma" w:cs="Tahoma"/>
          <w:bCs/>
        </w:rPr>
        <w:t>2021</w:t>
      </w:r>
      <w:r w:rsidR="0012733A" w:rsidRPr="007F6144">
        <w:rPr>
          <w:rStyle w:val="eop"/>
          <w:rFonts w:ascii="Tahoma" w:hAnsi="Tahoma" w:cs="Tahoma"/>
        </w:rPr>
        <w:t xml:space="preserve"> </w:t>
      </w:r>
    </w:p>
    <w:p w14:paraId="17A32962" w14:textId="56377A02" w:rsidR="00C5110F" w:rsidRPr="007F6144" w:rsidRDefault="00A85797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F6144">
        <w:rPr>
          <w:rStyle w:val="normaltextrun"/>
          <w:rFonts w:ascii="Tahoma" w:hAnsi="Tahoma" w:cs="Tahoma"/>
          <w:bCs/>
        </w:rPr>
        <w:t>De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Pr="007F6144">
        <w:rPr>
          <w:rStyle w:val="normaltextrun"/>
          <w:rFonts w:ascii="Tahoma" w:hAnsi="Tahoma" w:cs="Tahoma"/>
          <w:bCs/>
        </w:rPr>
        <w:t>9:3</w:t>
      </w:r>
      <w:r w:rsidR="00C5110F" w:rsidRPr="007F6144">
        <w:rPr>
          <w:rStyle w:val="normaltextrun"/>
          <w:rFonts w:ascii="Tahoma" w:hAnsi="Tahoma" w:cs="Tahoma"/>
          <w:bCs/>
        </w:rPr>
        <w:t>0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="00C5110F" w:rsidRPr="007F6144">
        <w:rPr>
          <w:rStyle w:val="normaltextrun"/>
          <w:rFonts w:ascii="Tahoma" w:hAnsi="Tahoma" w:cs="Tahoma"/>
          <w:bCs/>
        </w:rPr>
        <w:t>h</w:t>
      </w:r>
      <w:r w:rsidRPr="007F6144">
        <w:rPr>
          <w:rStyle w:val="normaltextrun"/>
          <w:rFonts w:ascii="Tahoma" w:hAnsi="Tahoma" w:cs="Tahoma"/>
          <w:bCs/>
        </w:rPr>
        <w:t>.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="00C5110F" w:rsidRPr="007F6144">
        <w:rPr>
          <w:rStyle w:val="normaltextrun"/>
          <w:rFonts w:ascii="Tahoma" w:hAnsi="Tahoma" w:cs="Tahoma"/>
          <w:bCs/>
        </w:rPr>
        <w:t>a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="00C5110F" w:rsidRPr="007F6144">
        <w:rPr>
          <w:rStyle w:val="normaltextrun"/>
          <w:rFonts w:ascii="Tahoma" w:hAnsi="Tahoma" w:cs="Tahoma"/>
          <w:bCs/>
        </w:rPr>
        <w:t>14:</w:t>
      </w:r>
      <w:r w:rsidR="00CB6742" w:rsidRPr="007F6144">
        <w:rPr>
          <w:rStyle w:val="normaltextrun"/>
          <w:rFonts w:ascii="Tahoma" w:hAnsi="Tahoma" w:cs="Tahoma"/>
          <w:bCs/>
        </w:rPr>
        <w:t>4</w:t>
      </w:r>
      <w:r w:rsidRPr="007F6144">
        <w:rPr>
          <w:rStyle w:val="normaltextrun"/>
          <w:rFonts w:ascii="Tahoma" w:hAnsi="Tahoma" w:cs="Tahoma"/>
          <w:bCs/>
        </w:rPr>
        <w:t>5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="00C5110F" w:rsidRPr="007F6144">
        <w:rPr>
          <w:rStyle w:val="normaltextrun"/>
          <w:rFonts w:ascii="Tahoma" w:hAnsi="Tahoma" w:cs="Tahoma"/>
          <w:bCs/>
        </w:rPr>
        <w:t>h</w:t>
      </w:r>
      <w:r w:rsidRPr="007F6144">
        <w:rPr>
          <w:rStyle w:val="normaltextrun"/>
          <w:rFonts w:ascii="Tahoma" w:hAnsi="Tahoma" w:cs="Tahoma"/>
          <w:bCs/>
        </w:rPr>
        <w:t>.</w:t>
      </w:r>
      <w:r w:rsidR="0012733A" w:rsidRPr="007F6144">
        <w:rPr>
          <w:rStyle w:val="eop"/>
          <w:rFonts w:ascii="Tahoma" w:hAnsi="Tahoma" w:cs="Tahoma"/>
        </w:rPr>
        <w:t xml:space="preserve"> </w:t>
      </w:r>
    </w:p>
    <w:p w14:paraId="6977483A" w14:textId="477CADE0" w:rsidR="00C5110F" w:rsidRDefault="0012733A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 xml:space="preserve"> </w:t>
      </w:r>
      <w:r w:rsidR="004A7742">
        <w:rPr>
          <w:rStyle w:val="eop"/>
          <w:rFonts w:ascii="Tahoma" w:hAnsi="Tahoma" w:cs="Tahoma"/>
        </w:rPr>
        <w:t xml:space="preserve">Desarrollo virtual a través de la Plataforma </w:t>
      </w:r>
      <w:proofErr w:type="gramStart"/>
      <w:r w:rsidR="004A7742">
        <w:rPr>
          <w:rStyle w:val="eop"/>
          <w:rFonts w:ascii="Tahoma" w:hAnsi="Tahoma" w:cs="Tahoma"/>
        </w:rPr>
        <w:t>Zoom</w:t>
      </w:r>
      <w:proofErr w:type="gramEnd"/>
    </w:p>
    <w:p w14:paraId="201AB8AE" w14:textId="5EF5E83D" w:rsidR="00C5110F" w:rsidRDefault="0012733A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 xml:space="preserve"> </w:t>
      </w:r>
    </w:p>
    <w:p w14:paraId="13605615" w14:textId="77777777" w:rsidR="00115000" w:rsidRDefault="00115000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277E1C4" w14:textId="0F68528A" w:rsidR="00C5110F" w:rsidRDefault="0012733A" w:rsidP="00C51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206ED55A" w14:textId="206E8DD2" w:rsidR="008D0A48" w:rsidRDefault="008D0A48" w:rsidP="008D0A48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9:30 h</w:t>
      </w:r>
      <w:r>
        <w:rPr>
          <w:rStyle w:val="normaltextrun"/>
          <w:rFonts w:ascii="Tahoma" w:hAnsi="Tahoma" w:cs="Tahoma"/>
          <w:sz w:val="20"/>
          <w:szCs w:val="20"/>
        </w:rPr>
        <w:tab/>
      </w:r>
      <w:r>
        <w:rPr>
          <w:rStyle w:val="normaltextrun"/>
          <w:rFonts w:ascii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Bienvenida a participantes. Conduce y dinamiza la conferencia, Dª. </w:t>
      </w:r>
      <w:r w:rsidR="004A7742">
        <w:rPr>
          <w:rFonts w:ascii="Tahoma" w:hAnsi="Tahoma"/>
          <w:sz w:val="20"/>
          <w:szCs w:val="20"/>
        </w:rPr>
        <w:t xml:space="preserve">Ana Peláez Narváez, </w:t>
      </w:r>
      <w:proofErr w:type="gramStart"/>
      <w:r w:rsidR="004A7742">
        <w:rPr>
          <w:rFonts w:ascii="Tahoma" w:hAnsi="Tahoma"/>
          <w:sz w:val="20"/>
          <w:szCs w:val="20"/>
        </w:rPr>
        <w:t>Vicepresidenta</w:t>
      </w:r>
      <w:proofErr w:type="gramEnd"/>
      <w:r w:rsidR="004A7742">
        <w:rPr>
          <w:rFonts w:ascii="Tahoma" w:hAnsi="Tahoma"/>
          <w:sz w:val="20"/>
          <w:szCs w:val="20"/>
        </w:rPr>
        <w:t xml:space="preserve"> ejecutiva de la Fundación CERMI Mujeres</w:t>
      </w:r>
    </w:p>
    <w:p w14:paraId="0C6D319E" w14:textId="77777777" w:rsidR="008D0A48" w:rsidRDefault="008D0A48" w:rsidP="00C511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3C1CE569" w14:textId="214A9695" w:rsidR="00C5110F" w:rsidRDefault="00C5110F" w:rsidP="00C5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9:3</w:t>
      </w:r>
      <w:r w:rsidR="008D0A48">
        <w:rPr>
          <w:rStyle w:val="normaltextrun"/>
          <w:rFonts w:ascii="Tahoma" w:hAnsi="Tahoma" w:cs="Tahoma"/>
          <w:sz w:val="20"/>
          <w:szCs w:val="20"/>
        </w:rPr>
        <w:t>5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h</w:t>
      </w:r>
      <w:r w:rsidR="009A4B42">
        <w:rPr>
          <w:rStyle w:val="normaltextrun"/>
          <w:rFonts w:ascii="Tahoma" w:hAnsi="Tahoma" w:cs="Tahoma"/>
          <w:sz w:val="20"/>
          <w:szCs w:val="20"/>
        </w:rPr>
        <w:t>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ab/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Pr="008849D4">
        <w:rPr>
          <w:rStyle w:val="normaltextrun"/>
          <w:rFonts w:ascii="Tahoma" w:hAnsi="Tahoma" w:cs="Tahoma"/>
          <w:b/>
          <w:sz w:val="20"/>
          <w:szCs w:val="20"/>
        </w:rPr>
        <w:t>Inauguración:</w:t>
      </w:r>
      <w:r w:rsidR="0012733A"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3B99B261" w14:textId="1118AA9F" w:rsidR="00C5110F" w:rsidRDefault="0012733A" w:rsidP="00C5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125D06C9" w14:textId="5D38A454" w:rsidR="00C5110F" w:rsidRDefault="00C5110F" w:rsidP="00C5110F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Intervienen:</w:t>
      </w:r>
      <w:r w:rsidR="0012733A"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15DA14CE" w14:textId="1A39D513" w:rsidR="00C5110F" w:rsidRDefault="0012733A" w:rsidP="00C5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6A5CD6C2" w14:textId="2FDDDF67" w:rsidR="00BF5ED2" w:rsidRDefault="002A412E" w:rsidP="00BF5ED2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Ministerio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Derechos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Sociales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Agenda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2030.</w:t>
      </w:r>
    </w:p>
    <w:p w14:paraId="361AE80A" w14:textId="77777777" w:rsidR="008E7CBA" w:rsidRPr="00157F05" w:rsidRDefault="008E7CBA" w:rsidP="008E7CBA">
      <w:pPr>
        <w:pStyle w:val="paragraph"/>
        <w:spacing w:before="0" w:beforeAutospacing="0" w:after="0" w:afterAutospacing="0"/>
        <w:ind w:left="177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6E485D07" w14:textId="40567ABA" w:rsidR="00254720" w:rsidRPr="002A412E" w:rsidRDefault="002A412E" w:rsidP="003552B0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2A412E">
        <w:rPr>
          <w:rStyle w:val="normaltextrun"/>
          <w:rFonts w:ascii="Tahoma" w:hAnsi="Tahoma" w:cs="Tahoma"/>
          <w:sz w:val="20"/>
          <w:szCs w:val="20"/>
        </w:rPr>
        <w:t>Secretaría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F06055" w:rsidRPr="002A412E">
        <w:rPr>
          <w:rStyle w:val="normaltextrun"/>
          <w:rFonts w:ascii="Tahoma" w:hAnsi="Tahoma" w:cs="Tahoma"/>
          <w:sz w:val="20"/>
          <w:szCs w:val="20"/>
        </w:rPr>
        <w:t>General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F06055" w:rsidRPr="002A412E">
        <w:rPr>
          <w:rStyle w:val="normaltextrun"/>
          <w:rFonts w:ascii="Tahoma" w:hAnsi="Tahoma" w:cs="Tahoma"/>
          <w:sz w:val="20"/>
          <w:szCs w:val="20"/>
        </w:rPr>
        <w:t>para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F06055" w:rsidRPr="002A412E">
        <w:rPr>
          <w:rStyle w:val="normaltextrun"/>
          <w:rFonts w:ascii="Tahoma" w:hAnsi="Tahoma" w:cs="Tahoma"/>
          <w:sz w:val="20"/>
          <w:szCs w:val="20"/>
        </w:rPr>
        <w:t>el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F06055" w:rsidRPr="002A412E">
        <w:rPr>
          <w:rStyle w:val="normaltextrun"/>
          <w:rFonts w:ascii="Tahoma" w:hAnsi="Tahoma" w:cs="Tahoma"/>
          <w:sz w:val="20"/>
          <w:szCs w:val="20"/>
        </w:rPr>
        <w:t>Reto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F06055" w:rsidRPr="002A412E">
        <w:rPr>
          <w:rStyle w:val="normaltextrun"/>
          <w:rFonts w:ascii="Tahoma" w:hAnsi="Tahoma" w:cs="Tahoma"/>
          <w:sz w:val="20"/>
          <w:szCs w:val="20"/>
        </w:rPr>
        <w:t>Demográfico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F06055" w:rsidRPr="002A412E">
        <w:rPr>
          <w:rStyle w:val="normaltextrun"/>
          <w:rFonts w:ascii="Tahoma" w:hAnsi="Tahoma" w:cs="Tahoma"/>
          <w:sz w:val="20"/>
          <w:szCs w:val="20"/>
        </w:rPr>
        <w:t>del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75B9E" w:rsidRPr="002A412E">
        <w:rPr>
          <w:rStyle w:val="normaltextrun"/>
          <w:rFonts w:ascii="Tahoma" w:hAnsi="Tahoma" w:cs="Tahoma"/>
          <w:sz w:val="20"/>
          <w:szCs w:val="20"/>
        </w:rPr>
        <w:t>M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inisterio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para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la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Transición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Ecológica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y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el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Reto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Demográfico.</w:t>
      </w:r>
    </w:p>
    <w:p w14:paraId="7DA93685" w14:textId="77777777" w:rsidR="008E7CBA" w:rsidRPr="00157F05" w:rsidRDefault="008E7CBA" w:rsidP="008E7C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6925CC61" w14:textId="5F9D77E9" w:rsidR="00BF5ED2" w:rsidRDefault="003C26BE" w:rsidP="00BF5ED2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157F05">
        <w:rPr>
          <w:rStyle w:val="normaltextrun"/>
          <w:rFonts w:ascii="Tahoma" w:hAnsi="Tahoma" w:cs="Tahoma"/>
          <w:sz w:val="20"/>
          <w:szCs w:val="20"/>
        </w:rPr>
        <w:t>Dª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Marta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8849D4" w:rsidRPr="00157F05">
        <w:rPr>
          <w:rStyle w:val="normaltextrun"/>
          <w:rFonts w:ascii="Tahoma" w:hAnsi="Tahoma" w:cs="Tahoma"/>
          <w:sz w:val="20"/>
          <w:szCs w:val="20"/>
        </w:rPr>
        <w:t>Valencia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8849D4" w:rsidRPr="00157F05">
        <w:rPr>
          <w:rStyle w:val="normaltextrun"/>
          <w:rFonts w:ascii="Tahoma" w:hAnsi="Tahoma" w:cs="Tahoma"/>
          <w:sz w:val="20"/>
          <w:szCs w:val="20"/>
        </w:rPr>
        <w:t>Betrán,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proofErr w:type="gramStart"/>
      <w:r w:rsidR="00C5110F" w:rsidRPr="00157F05">
        <w:rPr>
          <w:rStyle w:val="normaltextrun"/>
          <w:rFonts w:ascii="Tahoma" w:hAnsi="Tahoma" w:cs="Tahoma"/>
          <w:sz w:val="20"/>
          <w:szCs w:val="20"/>
        </w:rPr>
        <w:t>Presidenta</w:t>
      </w:r>
      <w:proofErr w:type="gramEnd"/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Fundación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CERMI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Mujeres</w:t>
      </w:r>
      <w:r w:rsidR="00BF5ED2" w:rsidRPr="00157F05">
        <w:rPr>
          <w:rStyle w:val="normaltextrun"/>
          <w:rFonts w:ascii="Tahoma" w:hAnsi="Tahoma" w:cs="Tahoma"/>
          <w:sz w:val="20"/>
          <w:szCs w:val="20"/>
        </w:rPr>
        <w:t>.</w:t>
      </w:r>
    </w:p>
    <w:p w14:paraId="370E1F8E" w14:textId="77777777" w:rsidR="008E7CBA" w:rsidRPr="00157F05" w:rsidRDefault="008E7CBA" w:rsidP="008E7CBA">
      <w:pPr>
        <w:pStyle w:val="paragraph"/>
        <w:spacing w:before="0" w:beforeAutospacing="0" w:after="0" w:afterAutospacing="0"/>
        <w:ind w:left="177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3FD60E40" w14:textId="63FA75E9" w:rsidR="00260C8F" w:rsidRPr="008E7CBA" w:rsidRDefault="00157F05" w:rsidP="00BF5ED2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trike/>
          <w:sz w:val="20"/>
          <w:szCs w:val="20"/>
        </w:rPr>
      </w:pPr>
      <w:r w:rsidRPr="00157F05">
        <w:rPr>
          <w:rStyle w:val="normaltextrun"/>
          <w:rFonts w:ascii="Tahoma" w:hAnsi="Tahoma" w:cs="Tahoma"/>
          <w:sz w:val="20"/>
          <w:szCs w:val="20"/>
        </w:rPr>
        <w:t>Dª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157F05">
        <w:rPr>
          <w:rStyle w:val="normaltextrun"/>
          <w:rFonts w:ascii="Tahoma" w:hAnsi="Tahoma" w:cs="Tahoma"/>
          <w:sz w:val="20"/>
          <w:szCs w:val="20"/>
        </w:rPr>
        <w:t>Manuela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157F05">
        <w:rPr>
          <w:rStyle w:val="normaltextrun"/>
          <w:rFonts w:ascii="Tahoma" w:hAnsi="Tahoma" w:cs="Tahoma"/>
          <w:sz w:val="20"/>
          <w:szCs w:val="20"/>
        </w:rPr>
        <w:t>Muro,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proofErr w:type="gramStart"/>
      <w:r w:rsidR="00260C8F" w:rsidRPr="00157F05">
        <w:rPr>
          <w:rStyle w:val="normaltextrun"/>
          <w:rFonts w:ascii="Tahoma" w:hAnsi="Tahoma" w:cs="Tahoma"/>
          <w:sz w:val="20"/>
          <w:szCs w:val="20"/>
        </w:rPr>
        <w:t>Vicepresidenta</w:t>
      </w:r>
      <w:proofErr w:type="gramEnd"/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157F05">
        <w:rPr>
          <w:rStyle w:val="normaltextrun"/>
          <w:rFonts w:ascii="Tahoma" w:hAnsi="Tahoma" w:cs="Tahoma"/>
          <w:sz w:val="20"/>
          <w:szCs w:val="20"/>
        </w:rPr>
        <w:t>del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157F05">
        <w:rPr>
          <w:rStyle w:val="normaltextrun"/>
          <w:rFonts w:ascii="Tahoma" w:hAnsi="Tahoma" w:cs="Tahoma"/>
          <w:sz w:val="20"/>
          <w:szCs w:val="20"/>
        </w:rPr>
        <w:t>CERMI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157F05">
        <w:rPr>
          <w:rStyle w:val="normaltextrun"/>
          <w:rFonts w:ascii="Tahoma" w:hAnsi="Tahoma" w:cs="Tahoma"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157F05">
        <w:rPr>
          <w:rStyle w:val="normaltextrun"/>
          <w:rFonts w:ascii="Tahoma" w:hAnsi="Tahoma" w:cs="Tahoma"/>
          <w:sz w:val="20"/>
          <w:szCs w:val="20"/>
        </w:rPr>
        <w:t>Presidenta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157F05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proofErr w:type="spellStart"/>
      <w:r w:rsidR="00260C8F" w:rsidRPr="00157F05">
        <w:rPr>
          <w:rStyle w:val="normaltextrun"/>
          <w:rFonts w:ascii="Tahoma" w:hAnsi="Tahoma" w:cs="Tahoma"/>
          <w:sz w:val="20"/>
          <w:szCs w:val="20"/>
        </w:rPr>
        <w:t>Aspace</w:t>
      </w:r>
      <w:proofErr w:type="spellEnd"/>
      <w:r w:rsidR="007C5757">
        <w:rPr>
          <w:rStyle w:val="normaltextrun"/>
          <w:rFonts w:ascii="Tahoma" w:hAnsi="Tahoma" w:cs="Tahoma"/>
          <w:sz w:val="20"/>
          <w:szCs w:val="20"/>
        </w:rPr>
        <w:t>.</w:t>
      </w:r>
    </w:p>
    <w:p w14:paraId="3FD62FCE" w14:textId="77777777" w:rsidR="008E7CBA" w:rsidRDefault="008E7CBA" w:rsidP="008E7CBA">
      <w:pPr>
        <w:pStyle w:val="Prrafodelista"/>
        <w:rPr>
          <w:rStyle w:val="normaltextrun"/>
          <w:rFonts w:ascii="Tahoma" w:hAnsi="Tahoma" w:cs="Tahoma"/>
          <w:strike/>
          <w:sz w:val="20"/>
          <w:szCs w:val="20"/>
        </w:rPr>
      </w:pPr>
    </w:p>
    <w:p w14:paraId="4A3066C2" w14:textId="77777777" w:rsidR="008E7CBA" w:rsidRDefault="008E7CBA" w:rsidP="00C95D78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539E4AC4" w14:textId="7764D3C7" w:rsidR="00C5110F" w:rsidRDefault="00C95D78" w:rsidP="00C95D78">
      <w:pPr>
        <w:pStyle w:val="paragraph"/>
        <w:spacing w:before="0" w:beforeAutospacing="0" w:after="0" w:afterAutospacing="0"/>
        <w:ind w:left="1407" w:firstLine="3"/>
        <w:jc w:val="both"/>
        <w:textAlignment w:val="baseline"/>
        <w:rPr>
          <w:rStyle w:val="normaltextrun"/>
          <w:rFonts w:ascii="Tahoma" w:hAnsi="Tahoma" w:cs="Tahoma"/>
          <w:b/>
        </w:rPr>
      </w:pPr>
      <w:r w:rsidRPr="00CB6742">
        <w:rPr>
          <w:rStyle w:val="normaltextrun"/>
          <w:rFonts w:ascii="Tahoma" w:hAnsi="Tahoma" w:cs="Tahoma"/>
          <w:b/>
          <w:sz w:val="20"/>
          <w:szCs w:val="20"/>
        </w:rPr>
        <w:t>PARTE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3D35AA" w:rsidRPr="00CB6742">
        <w:rPr>
          <w:rStyle w:val="normaltextrun"/>
          <w:rFonts w:ascii="Tahoma" w:hAnsi="Tahoma" w:cs="Tahoma"/>
          <w:b/>
          <w:sz w:val="20"/>
          <w:szCs w:val="20"/>
        </w:rPr>
        <w:t>1</w:t>
      </w:r>
      <w:r w:rsidR="00741460" w:rsidRPr="00CB6742">
        <w:rPr>
          <w:rStyle w:val="normaltextrun"/>
          <w:rFonts w:ascii="Tahoma" w:hAnsi="Tahoma" w:cs="Tahoma"/>
          <w:b/>
          <w:sz w:val="20"/>
          <w:szCs w:val="20"/>
        </w:rPr>
        <w:t>:</w:t>
      </w:r>
      <w:r w:rsidR="0012733A">
        <w:rPr>
          <w:rStyle w:val="normaltextrun"/>
          <w:rFonts w:ascii="Tahoma" w:hAnsi="Tahoma" w:cs="Tahoma"/>
          <w:b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Autodeterminación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empoderamiento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las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mujeres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mayores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con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discapacidad</w:t>
      </w:r>
      <w:r w:rsidR="00741460">
        <w:rPr>
          <w:rStyle w:val="normaltextrun"/>
          <w:rFonts w:ascii="Tahoma" w:hAnsi="Tahoma" w:cs="Tahoma"/>
          <w:sz w:val="20"/>
          <w:szCs w:val="20"/>
        </w:rPr>
        <w:t>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 </w:t>
      </w:r>
    </w:p>
    <w:p w14:paraId="4D9D7DDB" w14:textId="77777777" w:rsidR="00C95D78" w:rsidRDefault="00C95D78" w:rsidP="00C95D78">
      <w:pPr>
        <w:pStyle w:val="paragraph"/>
        <w:spacing w:before="0" w:beforeAutospacing="0" w:after="0" w:afterAutospacing="0"/>
        <w:ind w:left="1407" w:firstLine="3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AA71FE9" w14:textId="5BA4142F" w:rsidR="00C5110F" w:rsidRPr="00741460" w:rsidRDefault="007361C8" w:rsidP="00C95D78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="Tahoma" w:eastAsiaTheme="minorHAnsi" w:hAnsi="Tahoma" w:cs="Tahoma"/>
          <w:b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10:15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>
        <w:rPr>
          <w:rStyle w:val="normaltextrun"/>
          <w:rFonts w:ascii="Tahoma" w:hAnsi="Tahoma" w:cs="Tahoma"/>
          <w:sz w:val="20"/>
          <w:szCs w:val="20"/>
        </w:rPr>
        <w:t>h</w:t>
      </w:r>
      <w:r w:rsidR="009A4B42">
        <w:rPr>
          <w:rStyle w:val="normaltextrun"/>
          <w:rFonts w:ascii="Tahoma" w:hAnsi="Tahoma" w:cs="Tahoma"/>
          <w:sz w:val="20"/>
          <w:szCs w:val="20"/>
        </w:rPr>
        <w:t>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12733A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C5110F">
        <w:rPr>
          <w:rStyle w:val="tabchar"/>
          <w:rFonts w:ascii="Calibri" w:hAnsi="Calibri" w:cs="Calibri"/>
          <w:sz w:val="20"/>
          <w:szCs w:val="20"/>
        </w:rPr>
        <w:tab/>
      </w:r>
      <w:r w:rsidR="00C5110F">
        <w:rPr>
          <w:rStyle w:val="tabchar"/>
          <w:rFonts w:ascii="Calibri" w:hAnsi="Calibri" w:cs="Calibri"/>
          <w:sz w:val="20"/>
          <w:szCs w:val="20"/>
        </w:rPr>
        <w:tab/>
      </w:r>
      <w:r w:rsidR="007E7BB8">
        <w:rPr>
          <w:rStyle w:val="normaltextrun"/>
          <w:rFonts w:ascii="Tahoma" w:eastAsiaTheme="minorHAnsi" w:hAnsi="Tahoma" w:cs="Tahoma"/>
          <w:b/>
          <w:sz w:val="20"/>
          <w:szCs w:val="20"/>
        </w:rPr>
        <w:t>Ponencia</w:t>
      </w:r>
      <w:r w:rsidR="0012733A">
        <w:rPr>
          <w:rStyle w:val="normaltextrun"/>
          <w:rFonts w:ascii="Tahoma" w:eastAsiaTheme="minorHAnsi" w:hAnsi="Tahoma" w:cs="Tahoma"/>
          <w:b/>
          <w:sz w:val="20"/>
          <w:szCs w:val="20"/>
        </w:rPr>
        <w:t xml:space="preserve"> </w:t>
      </w:r>
      <w:r w:rsidR="00741460" w:rsidRPr="00741460">
        <w:rPr>
          <w:rStyle w:val="normaltextrun"/>
          <w:rFonts w:ascii="Tahoma" w:eastAsiaTheme="minorHAnsi" w:hAnsi="Tahoma" w:cs="Tahoma"/>
          <w:b/>
          <w:sz w:val="20"/>
          <w:szCs w:val="20"/>
        </w:rPr>
        <w:t>marco</w:t>
      </w:r>
    </w:p>
    <w:p w14:paraId="78801E42" w14:textId="77777777" w:rsidR="006063F4" w:rsidRPr="00741460" w:rsidRDefault="006063F4" w:rsidP="006063F4">
      <w:pPr>
        <w:ind w:left="702" w:firstLine="708"/>
        <w:jc w:val="both"/>
        <w:rPr>
          <w:rStyle w:val="normaltextrun"/>
          <w:rFonts w:ascii="Tahoma" w:hAnsi="Tahoma" w:cs="Tahoma"/>
          <w:b/>
          <w:sz w:val="20"/>
          <w:szCs w:val="20"/>
        </w:rPr>
      </w:pPr>
    </w:p>
    <w:p w14:paraId="6D0597F0" w14:textId="12CD8B49" w:rsidR="00C5110F" w:rsidRDefault="00974AED" w:rsidP="005C2C99">
      <w:pPr>
        <w:pStyle w:val="Prrafodelista"/>
        <w:numPr>
          <w:ilvl w:val="0"/>
          <w:numId w:val="23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 w:rsidRPr="00713193">
        <w:rPr>
          <w:rStyle w:val="normaltextrun"/>
          <w:rFonts w:ascii="Tahoma" w:hAnsi="Tahoma" w:cs="Tahoma"/>
          <w:sz w:val="20"/>
          <w:szCs w:val="20"/>
        </w:rPr>
        <w:t>Dª</w:t>
      </w:r>
      <w:r>
        <w:rPr>
          <w:rStyle w:val="normaltextrun"/>
          <w:rFonts w:ascii="Tahoma" w:hAnsi="Tahoma" w:cs="Tahoma"/>
          <w:sz w:val="20"/>
          <w:szCs w:val="20"/>
        </w:rPr>
        <w:t xml:space="preserve">. Claudia Mahler, </w:t>
      </w:r>
      <w:r w:rsidRPr="00664EB7">
        <w:rPr>
          <w:rStyle w:val="normaltextrun"/>
          <w:rFonts w:ascii="Tahoma" w:hAnsi="Tahoma" w:cs="Tahoma"/>
          <w:sz w:val="20"/>
          <w:szCs w:val="20"/>
        </w:rPr>
        <w:t>Experta Independiente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664EB7">
        <w:rPr>
          <w:rStyle w:val="normaltextrun"/>
          <w:rFonts w:ascii="Tahoma" w:hAnsi="Tahoma" w:cs="Tahoma"/>
          <w:sz w:val="20"/>
          <w:szCs w:val="20"/>
        </w:rPr>
        <w:t>sobre el disfrute de todos los derechos humanos por las personas de eda</w:t>
      </w:r>
      <w:r>
        <w:rPr>
          <w:rStyle w:val="normaltextrun"/>
          <w:rFonts w:ascii="Tahoma" w:hAnsi="Tahoma" w:cs="Tahoma"/>
          <w:sz w:val="20"/>
          <w:szCs w:val="20"/>
        </w:rPr>
        <w:t>d</w:t>
      </w:r>
    </w:p>
    <w:p w14:paraId="203AF7E6" w14:textId="77777777" w:rsidR="00974AED" w:rsidRDefault="00974AED" w:rsidP="002A412E">
      <w:pPr>
        <w:pStyle w:val="Prrafodelista"/>
        <w:ind w:left="1770"/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0AA2C86E" w14:textId="05712D01" w:rsidR="00C5110F" w:rsidRDefault="002C7D4A" w:rsidP="00012824">
      <w:pPr>
        <w:ind w:left="1410" w:hanging="1410"/>
        <w:jc w:val="both"/>
        <w:rPr>
          <w:rStyle w:val="normaltextrun"/>
          <w:rFonts w:ascii="Tahoma" w:hAnsi="Tahoma" w:cs="Tahoma"/>
          <w:b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10:30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012824">
        <w:rPr>
          <w:rStyle w:val="normaltextrun"/>
          <w:rFonts w:ascii="Tahoma" w:hAnsi="Tahoma" w:cs="Tahoma"/>
          <w:sz w:val="20"/>
          <w:szCs w:val="20"/>
        </w:rPr>
        <w:t>h.</w:t>
      </w:r>
      <w:r w:rsidR="00012824">
        <w:rPr>
          <w:rStyle w:val="normaltextrun"/>
          <w:rFonts w:ascii="Tahoma" w:hAnsi="Tahoma" w:cs="Tahoma"/>
          <w:sz w:val="20"/>
          <w:szCs w:val="20"/>
        </w:rPr>
        <w:tab/>
        <w:t>Mesa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>
        <w:rPr>
          <w:rStyle w:val="normaltextrun"/>
          <w:rFonts w:ascii="Tahoma" w:hAnsi="Tahoma" w:cs="Tahoma"/>
          <w:sz w:val="20"/>
          <w:szCs w:val="20"/>
        </w:rPr>
        <w:t>1: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2C7D4A">
        <w:rPr>
          <w:rStyle w:val="normaltextrun"/>
          <w:rFonts w:ascii="Tahoma" w:hAnsi="Tahoma" w:cs="Tahoma"/>
          <w:b/>
          <w:sz w:val="20"/>
          <w:szCs w:val="20"/>
        </w:rPr>
        <w:t>Apoyos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260C8F" w:rsidRPr="002C7D4A">
        <w:rPr>
          <w:rStyle w:val="normaltextrun"/>
          <w:rFonts w:ascii="Tahoma" w:hAnsi="Tahoma" w:cs="Tahoma"/>
          <w:b/>
          <w:sz w:val="20"/>
          <w:szCs w:val="20"/>
        </w:rPr>
        <w:t>al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260C8F" w:rsidRPr="002C7D4A">
        <w:rPr>
          <w:rStyle w:val="normaltextrun"/>
          <w:rFonts w:ascii="Tahoma" w:hAnsi="Tahoma" w:cs="Tahoma"/>
          <w:b/>
          <w:sz w:val="20"/>
          <w:szCs w:val="20"/>
        </w:rPr>
        <w:t>ejercicio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260C8F" w:rsidRPr="002C7D4A">
        <w:rPr>
          <w:rStyle w:val="normaltextrun"/>
          <w:rFonts w:ascii="Tahoma" w:hAnsi="Tahoma" w:cs="Tahoma"/>
          <w:b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260C8F" w:rsidRPr="002C7D4A">
        <w:rPr>
          <w:rStyle w:val="normaltextrun"/>
          <w:rFonts w:ascii="Tahoma" w:hAnsi="Tahoma" w:cs="Tahoma"/>
          <w:b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260C8F" w:rsidRPr="002C7D4A">
        <w:rPr>
          <w:rStyle w:val="normaltextrun"/>
          <w:rFonts w:ascii="Tahoma" w:hAnsi="Tahoma" w:cs="Tahoma"/>
          <w:b/>
          <w:sz w:val="20"/>
          <w:szCs w:val="20"/>
        </w:rPr>
        <w:t>capacidad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260C8F" w:rsidRPr="002C7D4A">
        <w:rPr>
          <w:rStyle w:val="normaltextrun"/>
          <w:rFonts w:ascii="Tahoma" w:hAnsi="Tahoma" w:cs="Tahoma"/>
          <w:b/>
          <w:sz w:val="20"/>
          <w:szCs w:val="20"/>
        </w:rPr>
        <w:t>jurídica.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Avances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en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conquista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derechos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las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personas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mayores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con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especial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mención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al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género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discapacidad.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</w:p>
    <w:p w14:paraId="4140E182" w14:textId="71181DC0" w:rsidR="008849D4" w:rsidRDefault="008849D4" w:rsidP="00012824">
      <w:pPr>
        <w:ind w:left="1410" w:hanging="1410"/>
        <w:jc w:val="both"/>
        <w:rPr>
          <w:rStyle w:val="normaltextrun"/>
          <w:rFonts w:ascii="Tahoma" w:hAnsi="Tahoma" w:cs="Tahoma"/>
          <w:b/>
          <w:sz w:val="20"/>
          <w:szCs w:val="20"/>
        </w:rPr>
      </w:pPr>
    </w:p>
    <w:p w14:paraId="0C4C7D4F" w14:textId="3CC4838E" w:rsidR="008849D4" w:rsidRDefault="008849D4" w:rsidP="008849D4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Intervienen:</w:t>
      </w:r>
      <w:r w:rsidR="0012733A"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21EFC95A" w14:textId="77777777" w:rsidR="006063F4" w:rsidRDefault="006063F4" w:rsidP="006063F4">
      <w:pPr>
        <w:pStyle w:val="Prrafodelista"/>
        <w:ind w:left="1770"/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47423A8C" w14:textId="77777777" w:rsidR="00BE192E" w:rsidRDefault="00BE192E" w:rsidP="00BE192E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 w:rsidRPr="001C7182">
        <w:rPr>
          <w:rStyle w:val="normaltextrun"/>
          <w:rFonts w:ascii="Tahoma" w:hAnsi="Tahoma" w:cs="Tahoma"/>
          <w:sz w:val="20"/>
          <w:szCs w:val="20"/>
        </w:rPr>
        <w:t>Dª.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Isabel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Martínez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Lozano,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proofErr w:type="gramStart"/>
      <w:r w:rsidRPr="001C7182">
        <w:rPr>
          <w:rStyle w:val="normaltextrun"/>
          <w:rFonts w:ascii="Tahoma" w:hAnsi="Tahoma" w:cs="Tahoma"/>
          <w:sz w:val="20"/>
          <w:szCs w:val="20"/>
        </w:rPr>
        <w:t>Presidenta</w:t>
      </w:r>
      <w:proofErr w:type="gramEnd"/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de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proofErr w:type="spellStart"/>
      <w:r w:rsidRPr="001C7182">
        <w:rPr>
          <w:rStyle w:val="normaltextrun"/>
          <w:rFonts w:ascii="Tahoma" w:hAnsi="Tahoma" w:cs="Tahoma"/>
          <w:sz w:val="20"/>
          <w:szCs w:val="20"/>
        </w:rPr>
        <w:t>Help</w:t>
      </w:r>
      <w:proofErr w:type="spellEnd"/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Age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España.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</w:p>
    <w:p w14:paraId="482281AA" w14:textId="77777777" w:rsidR="008E7CBA" w:rsidRPr="001C7182" w:rsidRDefault="008E7CBA" w:rsidP="008E7CBA">
      <w:pPr>
        <w:pStyle w:val="Prrafodelista"/>
        <w:ind w:left="1770"/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4FE2139D" w14:textId="10196B65" w:rsidR="00E24E32" w:rsidRDefault="00E24E32" w:rsidP="00E24E32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 w:rsidRPr="001C7182">
        <w:rPr>
          <w:rStyle w:val="normaltextrun"/>
          <w:rFonts w:ascii="Tahoma" w:hAnsi="Tahoma" w:cs="Tahoma"/>
          <w:sz w:val="20"/>
          <w:szCs w:val="20"/>
        </w:rPr>
        <w:t>Dª.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María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Jesús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Moro</w:t>
      </w:r>
      <w:r w:rsidR="00544640">
        <w:rPr>
          <w:rStyle w:val="normaltextrun"/>
          <w:rFonts w:ascii="Tahoma" w:hAnsi="Tahoma" w:cs="Tahoma"/>
          <w:sz w:val="20"/>
          <w:szCs w:val="20"/>
        </w:rPr>
        <w:t>,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Profesora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titular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de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Derecho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Civil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en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la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Universidad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de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630C61">
        <w:rPr>
          <w:rStyle w:val="normaltextrun"/>
          <w:rFonts w:ascii="Tahoma" w:hAnsi="Tahoma" w:cs="Tahoma"/>
          <w:sz w:val="20"/>
          <w:szCs w:val="20"/>
        </w:rPr>
        <w:t>Salamanca.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630C61">
        <w:rPr>
          <w:rStyle w:val="normaltextrun"/>
          <w:rFonts w:ascii="Tahoma" w:hAnsi="Tahoma" w:cs="Tahoma"/>
          <w:sz w:val="20"/>
          <w:szCs w:val="20"/>
        </w:rPr>
        <w:t>Diputada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630C61">
        <w:rPr>
          <w:rStyle w:val="normaltextrun"/>
          <w:rFonts w:ascii="Tahoma" w:hAnsi="Tahoma" w:cs="Tahoma"/>
          <w:sz w:val="20"/>
          <w:szCs w:val="20"/>
        </w:rPr>
        <w:t>del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630C61">
        <w:rPr>
          <w:rStyle w:val="normaltextrun"/>
          <w:rFonts w:ascii="Tahoma" w:hAnsi="Tahoma" w:cs="Tahoma"/>
          <w:sz w:val="20"/>
          <w:szCs w:val="20"/>
        </w:rPr>
        <w:t>Grupo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630C61">
        <w:rPr>
          <w:rStyle w:val="normaltextrun"/>
          <w:rFonts w:ascii="Tahoma" w:hAnsi="Tahoma" w:cs="Tahoma"/>
          <w:sz w:val="20"/>
          <w:szCs w:val="20"/>
        </w:rPr>
        <w:t>Parlamentario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630C61">
        <w:rPr>
          <w:rStyle w:val="normaltextrun"/>
          <w:rFonts w:ascii="Tahoma" w:hAnsi="Tahoma" w:cs="Tahoma"/>
          <w:sz w:val="20"/>
          <w:szCs w:val="20"/>
        </w:rPr>
        <w:t>Popular.</w:t>
      </w:r>
    </w:p>
    <w:p w14:paraId="1A5C977A" w14:textId="77777777" w:rsidR="008E7CBA" w:rsidRPr="008E7CBA" w:rsidRDefault="008E7CBA" w:rsidP="008E7CBA">
      <w:pPr>
        <w:pStyle w:val="Prrafodelista"/>
        <w:rPr>
          <w:rStyle w:val="normaltextrun"/>
          <w:rFonts w:ascii="Tahoma" w:hAnsi="Tahoma" w:cs="Tahoma"/>
          <w:sz w:val="20"/>
          <w:szCs w:val="20"/>
        </w:rPr>
      </w:pPr>
    </w:p>
    <w:p w14:paraId="2CA73D7F" w14:textId="65A634B4" w:rsidR="00630C61" w:rsidRDefault="00630C61" w:rsidP="00630C61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 w:rsidRPr="00A85797">
        <w:rPr>
          <w:rStyle w:val="normaltextrun"/>
          <w:rFonts w:ascii="Tahoma" w:hAnsi="Tahoma" w:cs="Tahoma"/>
          <w:sz w:val="20"/>
          <w:szCs w:val="20"/>
        </w:rPr>
        <w:t>Plataforma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A85797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M</w:t>
      </w:r>
      <w:r w:rsidRPr="00A85797">
        <w:rPr>
          <w:rStyle w:val="normaltextrun"/>
          <w:rFonts w:ascii="Tahoma" w:hAnsi="Tahoma" w:cs="Tahoma"/>
          <w:sz w:val="20"/>
          <w:szCs w:val="20"/>
        </w:rPr>
        <w:t>ayores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6A3670">
        <w:rPr>
          <w:rStyle w:val="normaltextrun"/>
          <w:rFonts w:ascii="Tahoma" w:hAnsi="Tahoma" w:cs="Tahoma"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6A3670">
        <w:rPr>
          <w:rStyle w:val="normaltextrun"/>
          <w:rFonts w:ascii="Tahoma" w:hAnsi="Tahoma" w:cs="Tahoma"/>
          <w:sz w:val="20"/>
          <w:szCs w:val="20"/>
        </w:rPr>
        <w:t>Pensionistas</w:t>
      </w:r>
      <w:r>
        <w:rPr>
          <w:rStyle w:val="normaltextrun"/>
          <w:rFonts w:ascii="Tahoma" w:hAnsi="Tahoma" w:cs="Tahoma"/>
          <w:sz w:val="20"/>
          <w:szCs w:val="20"/>
        </w:rPr>
        <w:t>.</w:t>
      </w:r>
    </w:p>
    <w:p w14:paraId="44C3D54B" w14:textId="77777777" w:rsidR="00E63F2A" w:rsidRPr="008E7CBA" w:rsidRDefault="00E63F2A" w:rsidP="008E7CBA">
      <w:pPr>
        <w:pStyle w:val="Prrafodelista"/>
        <w:rPr>
          <w:rStyle w:val="normaltextrun"/>
          <w:rFonts w:ascii="Tahoma" w:hAnsi="Tahoma" w:cs="Tahoma"/>
          <w:sz w:val="20"/>
          <w:szCs w:val="20"/>
        </w:rPr>
      </w:pPr>
    </w:p>
    <w:p w14:paraId="7E0CA05D" w14:textId="5E1244BE" w:rsidR="00012824" w:rsidRPr="001C7182" w:rsidRDefault="00885C3E" w:rsidP="00012824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Dª. Isabel Caballero Pérez, Coordinadora de la Fundación CERMI Mujeres.</w:t>
      </w:r>
    </w:p>
    <w:p w14:paraId="1DA38549" w14:textId="77777777" w:rsidR="00C5110F" w:rsidRPr="00C5110F" w:rsidRDefault="00C5110F" w:rsidP="00C5110F">
      <w:pPr>
        <w:rPr>
          <w:rStyle w:val="normaltextrun"/>
          <w:rFonts w:ascii="Tahoma" w:hAnsi="Tahoma" w:cs="Tahoma"/>
          <w:sz w:val="20"/>
          <w:szCs w:val="20"/>
        </w:rPr>
      </w:pPr>
    </w:p>
    <w:p w14:paraId="253CF526" w14:textId="0D44B874" w:rsidR="00012824" w:rsidRDefault="00157F05" w:rsidP="00012824">
      <w:pPr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11:15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012824">
        <w:rPr>
          <w:rStyle w:val="normaltextrun"/>
          <w:rFonts w:ascii="Tahoma" w:hAnsi="Tahoma" w:cs="Tahoma"/>
          <w:sz w:val="20"/>
          <w:szCs w:val="20"/>
        </w:rPr>
        <w:t>h.</w:t>
      </w:r>
      <w:r w:rsidR="00012824">
        <w:rPr>
          <w:rStyle w:val="normaltextrun"/>
          <w:rFonts w:ascii="Tahoma" w:hAnsi="Tahoma" w:cs="Tahoma"/>
          <w:sz w:val="20"/>
          <w:szCs w:val="20"/>
        </w:rPr>
        <w:tab/>
      </w:r>
      <w:r w:rsidR="00012824" w:rsidRPr="00012824">
        <w:rPr>
          <w:rStyle w:val="normaltextrun"/>
          <w:rFonts w:ascii="Tahoma" w:hAnsi="Tahoma" w:cs="Tahoma"/>
          <w:sz w:val="20"/>
          <w:szCs w:val="20"/>
        </w:rPr>
        <w:t>D</w:t>
      </w:r>
      <w:r w:rsidR="00012824">
        <w:rPr>
          <w:rStyle w:val="normaltextrun"/>
          <w:rFonts w:ascii="Tahoma" w:hAnsi="Tahoma" w:cs="Tahoma"/>
          <w:sz w:val="20"/>
          <w:szCs w:val="20"/>
        </w:rPr>
        <w:t>ebate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012824">
        <w:rPr>
          <w:rStyle w:val="normaltextrun"/>
          <w:rFonts w:ascii="Tahoma" w:hAnsi="Tahoma" w:cs="Tahoma"/>
          <w:sz w:val="20"/>
          <w:szCs w:val="20"/>
        </w:rPr>
        <w:t>abierto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1344E2">
        <w:rPr>
          <w:rStyle w:val="normaltextrun"/>
          <w:rFonts w:ascii="Tahoma" w:hAnsi="Tahoma" w:cs="Tahoma"/>
          <w:sz w:val="20"/>
          <w:szCs w:val="20"/>
        </w:rPr>
        <w:t>con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1344E2">
        <w:rPr>
          <w:rStyle w:val="normaltextrun"/>
          <w:rFonts w:ascii="Tahoma" w:hAnsi="Tahoma" w:cs="Tahoma"/>
          <w:sz w:val="20"/>
          <w:szCs w:val="20"/>
        </w:rPr>
        <w:t>participantes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1344E2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1344E2"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1344E2">
        <w:rPr>
          <w:rStyle w:val="normaltextrun"/>
          <w:rFonts w:ascii="Tahoma" w:hAnsi="Tahoma" w:cs="Tahoma"/>
          <w:sz w:val="20"/>
          <w:szCs w:val="20"/>
        </w:rPr>
        <w:t>Conferencia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1344E2">
        <w:rPr>
          <w:rStyle w:val="normaltextrun"/>
          <w:rFonts w:ascii="Tahoma" w:hAnsi="Tahoma" w:cs="Tahoma"/>
          <w:sz w:val="20"/>
          <w:szCs w:val="20"/>
        </w:rPr>
        <w:t>Sectorial</w:t>
      </w:r>
      <w:r w:rsidR="005D70D5">
        <w:rPr>
          <w:rStyle w:val="normaltextrun"/>
          <w:rFonts w:ascii="Tahoma" w:hAnsi="Tahoma" w:cs="Tahoma"/>
          <w:sz w:val="20"/>
          <w:szCs w:val="20"/>
        </w:rPr>
        <w:t>.</w:t>
      </w:r>
    </w:p>
    <w:p w14:paraId="2064F4F6" w14:textId="77777777" w:rsidR="008E7CBA" w:rsidRDefault="008E7CBA" w:rsidP="00012824">
      <w:pPr>
        <w:rPr>
          <w:rStyle w:val="normaltextrun"/>
          <w:rFonts w:ascii="Tahoma" w:hAnsi="Tahoma" w:cs="Tahoma"/>
          <w:sz w:val="20"/>
          <w:szCs w:val="20"/>
        </w:rPr>
      </w:pPr>
    </w:p>
    <w:p w14:paraId="2E956C0D" w14:textId="1BA9420E" w:rsidR="00012824" w:rsidRDefault="00012824" w:rsidP="00012824">
      <w:pPr>
        <w:rPr>
          <w:rStyle w:val="normaltextrun"/>
          <w:rFonts w:ascii="Tahoma" w:hAnsi="Tahoma" w:cs="Tahoma"/>
          <w:sz w:val="20"/>
          <w:szCs w:val="20"/>
        </w:rPr>
      </w:pPr>
    </w:p>
    <w:p w14:paraId="4757DB04" w14:textId="1981FE58" w:rsidR="003D35AA" w:rsidRDefault="003D35AA" w:rsidP="003D35AA">
      <w:pPr>
        <w:ind w:left="708" w:firstLine="708"/>
        <w:rPr>
          <w:rStyle w:val="normaltextrun"/>
          <w:rFonts w:ascii="Tahoma" w:hAnsi="Tahoma" w:cs="Tahoma"/>
          <w:b/>
        </w:rPr>
      </w:pPr>
      <w:r w:rsidRPr="009351A2">
        <w:rPr>
          <w:rStyle w:val="normaltextrun"/>
          <w:rFonts w:ascii="Tahoma" w:hAnsi="Tahoma" w:cs="Tahoma"/>
          <w:b/>
          <w:sz w:val="20"/>
          <w:szCs w:val="20"/>
        </w:rPr>
        <w:t>PARTE</w:t>
      </w:r>
      <w:r w:rsidR="0012733A" w:rsidRPr="009351A2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9351A2">
        <w:rPr>
          <w:rStyle w:val="normaltextrun"/>
          <w:rFonts w:ascii="Tahoma" w:hAnsi="Tahoma" w:cs="Tahoma"/>
          <w:b/>
          <w:sz w:val="20"/>
          <w:szCs w:val="20"/>
        </w:rPr>
        <w:t>2</w:t>
      </w:r>
      <w:r w:rsidR="00F824B2" w:rsidRPr="009351A2">
        <w:rPr>
          <w:rStyle w:val="normaltextrun"/>
          <w:rFonts w:ascii="Tahoma" w:hAnsi="Tahoma" w:cs="Tahoma"/>
          <w:b/>
          <w:sz w:val="20"/>
          <w:szCs w:val="20"/>
        </w:rPr>
        <w:t>:</w:t>
      </w:r>
      <w:r w:rsidR="0012733A">
        <w:rPr>
          <w:rStyle w:val="normaltextrun"/>
          <w:rFonts w:ascii="Tahoma" w:hAnsi="Tahoma" w:cs="Tahoma"/>
          <w:b/>
        </w:rPr>
        <w:t xml:space="preserve"> </w:t>
      </w:r>
      <w:r w:rsidR="00B30BDC">
        <w:rPr>
          <w:rStyle w:val="normaltextrun"/>
          <w:rFonts w:ascii="Tahoma" w:hAnsi="Tahoma" w:cs="Tahoma"/>
          <w:b/>
          <w:sz w:val="20"/>
          <w:szCs w:val="20"/>
        </w:rPr>
        <w:t>Cómo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B30BDC">
        <w:rPr>
          <w:rStyle w:val="normaltextrun"/>
          <w:rFonts w:ascii="Tahoma" w:hAnsi="Tahoma" w:cs="Tahoma"/>
          <w:b/>
          <w:sz w:val="20"/>
          <w:szCs w:val="20"/>
        </w:rPr>
        <w:t>abordar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B30BDC">
        <w:rPr>
          <w:rStyle w:val="normaltextrun"/>
          <w:rFonts w:ascii="Tahoma" w:hAnsi="Tahoma" w:cs="Tahoma"/>
          <w:b/>
          <w:sz w:val="20"/>
          <w:szCs w:val="20"/>
        </w:rPr>
        <w:t>las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B30BDC">
        <w:rPr>
          <w:rStyle w:val="normaltextrun"/>
          <w:rFonts w:ascii="Tahoma" w:hAnsi="Tahoma" w:cs="Tahoma"/>
          <w:b/>
          <w:sz w:val="20"/>
          <w:szCs w:val="20"/>
        </w:rPr>
        <w:t>políticas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B30BDC">
        <w:rPr>
          <w:rStyle w:val="normaltextrun"/>
          <w:rFonts w:ascii="Tahoma" w:hAnsi="Tahoma" w:cs="Tahoma"/>
          <w:b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B30BDC" w:rsidRPr="006063F4">
        <w:rPr>
          <w:rStyle w:val="normaltextrun"/>
          <w:rFonts w:ascii="Tahoma" w:hAnsi="Tahoma" w:cs="Tahoma"/>
          <w:b/>
          <w:sz w:val="20"/>
          <w:szCs w:val="20"/>
        </w:rPr>
        <w:t>desinstitucionalización</w:t>
      </w:r>
    </w:p>
    <w:p w14:paraId="1EAB567A" w14:textId="77777777" w:rsidR="003D35AA" w:rsidRDefault="003D35AA" w:rsidP="003D35AA">
      <w:pPr>
        <w:ind w:left="708" w:firstLine="708"/>
        <w:rPr>
          <w:rStyle w:val="normaltextrun"/>
          <w:rFonts w:ascii="Tahoma" w:hAnsi="Tahoma" w:cs="Tahoma"/>
          <w:sz w:val="20"/>
          <w:szCs w:val="20"/>
        </w:rPr>
      </w:pPr>
    </w:p>
    <w:p w14:paraId="355EFFDF" w14:textId="01B419C3" w:rsidR="00012824" w:rsidRDefault="00012824" w:rsidP="00012824">
      <w:pPr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1</w:t>
      </w:r>
      <w:r w:rsidR="003D35AA">
        <w:rPr>
          <w:rStyle w:val="normaltextrun"/>
          <w:rFonts w:ascii="Tahoma" w:hAnsi="Tahoma" w:cs="Tahoma"/>
          <w:sz w:val="20"/>
          <w:szCs w:val="20"/>
        </w:rPr>
        <w:t>1.30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h.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 </w:t>
      </w:r>
      <w:r w:rsidR="000A0124">
        <w:rPr>
          <w:rStyle w:val="normaltextrun"/>
          <w:rFonts w:ascii="Tahoma" w:hAnsi="Tahoma" w:cs="Tahoma"/>
          <w:sz w:val="20"/>
          <w:szCs w:val="20"/>
        </w:rPr>
        <w:tab/>
      </w:r>
      <w:r w:rsidR="007E7BB8">
        <w:rPr>
          <w:rStyle w:val="normaltextrun"/>
          <w:rFonts w:ascii="Tahoma" w:hAnsi="Tahoma" w:cs="Tahoma"/>
          <w:b/>
          <w:sz w:val="20"/>
          <w:szCs w:val="20"/>
        </w:rPr>
        <w:t>Ponencia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B30BDC" w:rsidRPr="00B30BDC">
        <w:rPr>
          <w:rStyle w:val="normaltextrun"/>
          <w:rFonts w:ascii="Tahoma" w:hAnsi="Tahoma" w:cs="Tahoma"/>
          <w:b/>
          <w:sz w:val="20"/>
          <w:szCs w:val="20"/>
        </w:rPr>
        <w:t>marco</w:t>
      </w:r>
    </w:p>
    <w:p w14:paraId="188ADCFD" w14:textId="77777777" w:rsidR="000A0124" w:rsidRDefault="000A0124" w:rsidP="000A0124">
      <w:pPr>
        <w:ind w:left="708" w:firstLine="708"/>
        <w:rPr>
          <w:rStyle w:val="normaltextrun"/>
          <w:rFonts w:ascii="Tahoma" w:hAnsi="Tahoma" w:cs="Tahoma"/>
          <w:sz w:val="20"/>
          <w:szCs w:val="20"/>
        </w:rPr>
      </w:pPr>
    </w:p>
    <w:p w14:paraId="5F069483" w14:textId="6998B44E" w:rsidR="00713193" w:rsidRPr="00713193" w:rsidRDefault="00BE192E" w:rsidP="00713193">
      <w:pPr>
        <w:pStyle w:val="Prrafodelista"/>
        <w:numPr>
          <w:ilvl w:val="0"/>
          <w:numId w:val="22"/>
        </w:numPr>
        <w:jc w:val="both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Secretaría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0A0124" w:rsidRPr="00713193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0A0124" w:rsidRPr="00713193">
        <w:rPr>
          <w:rStyle w:val="normaltextrun"/>
          <w:rFonts w:ascii="Tahoma" w:hAnsi="Tahoma" w:cs="Tahoma"/>
          <w:sz w:val="20"/>
          <w:szCs w:val="20"/>
        </w:rPr>
        <w:t>Estado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0A0124" w:rsidRPr="00713193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0A0124" w:rsidRPr="00713193">
        <w:rPr>
          <w:rStyle w:val="normaltextrun"/>
          <w:rFonts w:ascii="Tahoma" w:hAnsi="Tahoma" w:cs="Tahoma"/>
          <w:sz w:val="20"/>
          <w:szCs w:val="20"/>
        </w:rPr>
        <w:t>Derechos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0A0124" w:rsidRPr="00713193">
        <w:rPr>
          <w:rStyle w:val="normaltextrun"/>
          <w:rFonts w:ascii="Tahoma" w:hAnsi="Tahoma" w:cs="Tahoma"/>
          <w:sz w:val="20"/>
          <w:szCs w:val="20"/>
        </w:rPr>
        <w:t>Sociales</w:t>
      </w:r>
      <w:r w:rsidR="007C5757">
        <w:rPr>
          <w:rStyle w:val="normaltextrun"/>
          <w:rFonts w:ascii="Tahoma" w:hAnsi="Tahoma" w:cs="Tahoma"/>
          <w:sz w:val="20"/>
          <w:szCs w:val="20"/>
        </w:rPr>
        <w:t>.</w:t>
      </w:r>
    </w:p>
    <w:p w14:paraId="6FD48EE4" w14:textId="1A7C5D54" w:rsidR="00C5110F" w:rsidRDefault="00C5110F" w:rsidP="00713193">
      <w:pPr>
        <w:pStyle w:val="Prrafodelista"/>
        <w:ind w:left="1770"/>
        <w:jc w:val="both"/>
        <w:rPr>
          <w:rStyle w:val="tabchar"/>
          <w:rFonts w:ascii="Calibri" w:hAnsi="Calibri" w:cs="Calibri"/>
          <w:sz w:val="20"/>
          <w:szCs w:val="20"/>
        </w:rPr>
      </w:pPr>
    </w:p>
    <w:p w14:paraId="487AA575" w14:textId="575C586C" w:rsidR="001C3B42" w:rsidRDefault="001C3B42" w:rsidP="001C3B42">
      <w:pPr>
        <w:ind w:left="1410" w:hanging="1410"/>
        <w:jc w:val="both"/>
        <w:rPr>
          <w:rStyle w:val="normaltextrun"/>
          <w:rFonts w:ascii="Tahoma" w:hAnsi="Tahoma" w:cs="Tahoma"/>
          <w:b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1</w:t>
      </w:r>
      <w:r w:rsidR="00C206B8">
        <w:rPr>
          <w:rStyle w:val="normaltextrun"/>
          <w:rFonts w:ascii="Tahoma" w:hAnsi="Tahoma" w:cs="Tahoma"/>
          <w:sz w:val="20"/>
          <w:szCs w:val="20"/>
        </w:rPr>
        <w:t>1:45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h.</w:t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="000A0124" w:rsidRPr="000A0124">
        <w:rPr>
          <w:rStyle w:val="normaltextrun"/>
          <w:rFonts w:ascii="Tahoma" w:hAnsi="Tahoma" w:cs="Tahoma"/>
          <w:sz w:val="20"/>
          <w:szCs w:val="20"/>
        </w:rPr>
        <w:t>Mesa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0A0124" w:rsidRPr="000A0124">
        <w:rPr>
          <w:rStyle w:val="normaltextrun"/>
          <w:rFonts w:ascii="Tahoma" w:hAnsi="Tahoma" w:cs="Tahoma"/>
          <w:sz w:val="20"/>
          <w:szCs w:val="20"/>
        </w:rPr>
        <w:t>2: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5610C0">
        <w:rPr>
          <w:rStyle w:val="normaltextrun"/>
          <w:rFonts w:ascii="Tahoma" w:hAnsi="Tahoma" w:cs="Tahoma"/>
          <w:b/>
          <w:sz w:val="20"/>
          <w:szCs w:val="20"/>
        </w:rPr>
        <w:t>institucionalización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5610C0">
        <w:rPr>
          <w:rStyle w:val="normaltextrun"/>
          <w:rFonts w:ascii="Tahoma" w:hAnsi="Tahoma" w:cs="Tahoma"/>
          <w:b/>
          <w:sz w:val="20"/>
          <w:szCs w:val="20"/>
        </w:rPr>
        <w:t>como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5610C0">
        <w:rPr>
          <w:rStyle w:val="normaltextrun"/>
          <w:rFonts w:ascii="Tahoma" w:hAnsi="Tahoma" w:cs="Tahoma"/>
          <w:b/>
          <w:sz w:val="20"/>
          <w:szCs w:val="20"/>
        </w:rPr>
        <w:t>una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violación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los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derechos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humanos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las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mujeres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mayores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con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discapacidad.</w:t>
      </w:r>
    </w:p>
    <w:p w14:paraId="10C26C3C" w14:textId="77777777" w:rsidR="000403EC" w:rsidRDefault="000403EC" w:rsidP="001C3B42">
      <w:pPr>
        <w:ind w:left="1410" w:hanging="1410"/>
        <w:jc w:val="both"/>
        <w:rPr>
          <w:rStyle w:val="normaltextrun"/>
          <w:rFonts w:ascii="Tahoma" w:hAnsi="Tahoma" w:cs="Tahoma"/>
          <w:b/>
          <w:sz w:val="20"/>
          <w:szCs w:val="20"/>
        </w:rPr>
      </w:pPr>
    </w:p>
    <w:p w14:paraId="29F7A3AB" w14:textId="2F9EF0C2" w:rsidR="000403EC" w:rsidRDefault="000403EC" w:rsidP="000403EC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Intervienen:</w:t>
      </w:r>
      <w:r w:rsidR="0012733A"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242A513F" w14:textId="4CD68076" w:rsidR="000A0124" w:rsidRDefault="000A0124" w:rsidP="001C3B42">
      <w:pPr>
        <w:ind w:left="1410" w:firstLine="6"/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4468B745" w14:textId="43B41109" w:rsidR="00456077" w:rsidRDefault="00C50115" w:rsidP="00C50115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 w:rsidRPr="001C7182">
        <w:rPr>
          <w:rStyle w:val="normaltextrun"/>
          <w:rFonts w:ascii="Tahoma" w:hAnsi="Tahoma" w:cs="Tahoma"/>
          <w:sz w:val="20"/>
          <w:szCs w:val="20"/>
        </w:rPr>
        <w:t>Dª.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BF5ED2">
        <w:rPr>
          <w:rStyle w:val="normaltextrun"/>
          <w:rFonts w:ascii="Tahoma" w:hAnsi="Tahoma" w:cs="Tahoma"/>
          <w:sz w:val="20"/>
          <w:szCs w:val="20"/>
        </w:rPr>
        <w:t>Pilar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BF5ED2">
        <w:rPr>
          <w:rStyle w:val="normaltextrun"/>
          <w:rFonts w:ascii="Tahoma" w:hAnsi="Tahoma" w:cs="Tahoma"/>
          <w:sz w:val="20"/>
          <w:szCs w:val="20"/>
        </w:rPr>
        <w:t>Rodríguez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proofErr w:type="spellStart"/>
      <w:r w:rsidRPr="00BF5ED2">
        <w:rPr>
          <w:rStyle w:val="normaltextrun"/>
          <w:rFonts w:ascii="Tahoma" w:hAnsi="Tahoma" w:cs="Tahoma"/>
          <w:sz w:val="20"/>
          <w:szCs w:val="20"/>
        </w:rPr>
        <w:t>Rodríguez</w:t>
      </w:r>
      <w:proofErr w:type="spellEnd"/>
      <w:r>
        <w:rPr>
          <w:rStyle w:val="normaltextrun"/>
          <w:rFonts w:ascii="Tahoma" w:hAnsi="Tahoma" w:cs="Tahoma"/>
          <w:sz w:val="20"/>
          <w:szCs w:val="20"/>
        </w:rPr>
        <w:t xml:space="preserve">, </w:t>
      </w:r>
      <w:proofErr w:type="gramStart"/>
      <w:r w:rsidRPr="00BF5ED2">
        <w:rPr>
          <w:rStyle w:val="normaltextrun"/>
          <w:rFonts w:ascii="Tahoma" w:hAnsi="Tahoma" w:cs="Tahoma"/>
          <w:sz w:val="20"/>
          <w:szCs w:val="20"/>
        </w:rPr>
        <w:t>Presidenta</w:t>
      </w:r>
      <w:proofErr w:type="gramEnd"/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BF5ED2">
        <w:rPr>
          <w:rStyle w:val="normaltextrun"/>
          <w:rFonts w:ascii="Tahoma" w:hAnsi="Tahoma" w:cs="Tahoma"/>
          <w:sz w:val="20"/>
          <w:szCs w:val="20"/>
        </w:rPr>
        <w:t>de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BF5ED2">
        <w:rPr>
          <w:rStyle w:val="normaltextrun"/>
          <w:rFonts w:ascii="Tahoma" w:hAnsi="Tahoma" w:cs="Tahoma"/>
          <w:sz w:val="20"/>
          <w:szCs w:val="20"/>
        </w:rPr>
        <w:t>la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BF5ED2">
        <w:rPr>
          <w:rStyle w:val="normaltextrun"/>
          <w:rFonts w:ascii="Tahoma" w:hAnsi="Tahoma" w:cs="Tahoma"/>
          <w:sz w:val="20"/>
          <w:szCs w:val="20"/>
        </w:rPr>
        <w:t>Fundación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BF5ED2">
        <w:rPr>
          <w:rStyle w:val="normaltextrun"/>
          <w:rFonts w:ascii="Tahoma" w:hAnsi="Tahoma" w:cs="Tahoma"/>
          <w:sz w:val="20"/>
          <w:szCs w:val="20"/>
        </w:rPr>
        <w:t>Pilares</w:t>
      </w:r>
    </w:p>
    <w:p w14:paraId="6DFE631A" w14:textId="77777777" w:rsidR="00C50115" w:rsidRDefault="00C50115" w:rsidP="00C50115">
      <w:pPr>
        <w:pStyle w:val="Prrafodelista"/>
        <w:ind w:left="1770"/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067BAC44" w14:textId="7CA54D4B" w:rsidR="00BF5ED2" w:rsidRDefault="00BF5ED2" w:rsidP="009D2999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Representante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Mesa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Asesora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Cuidados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del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084784">
        <w:rPr>
          <w:rStyle w:val="normaltextrun"/>
          <w:rFonts w:ascii="Tahoma" w:hAnsi="Tahoma" w:cs="Tahoma"/>
          <w:sz w:val="20"/>
          <w:szCs w:val="20"/>
        </w:rPr>
        <w:t>M</w:t>
      </w:r>
      <w:r>
        <w:rPr>
          <w:rStyle w:val="normaltextrun"/>
          <w:rFonts w:ascii="Tahoma" w:hAnsi="Tahoma" w:cs="Tahoma"/>
          <w:sz w:val="20"/>
          <w:szCs w:val="20"/>
        </w:rPr>
        <w:t>inisterio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Igualdad.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</w:p>
    <w:p w14:paraId="6C932789" w14:textId="77777777" w:rsidR="00EA0EA8" w:rsidRDefault="00EA0EA8" w:rsidP="00EA0EA8">
      <w:pPr>
        <w:pStyle w:val="Prrafodelista"/>
        <w:ind w:left="1770"/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63867283" w14:textId="6460A52F" w:rsidR="00C90110" w:rsidRDefault="00C90110" w:rsidP="00C90110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 w:rsidRPr="001C7182">
        <w:rPr>
          <w:rStyle w:val="normaltextrun"/>
          <w:rFonts w:ascii="Tahoma" w:hAnsi="Tahoma" w:cs="Tahoma"/>
          <w:sz w:val="20"/>
          <w:szCs w:val="20"/>
        </w:rPr>
        <w:t>Dª.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Myriam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proofErr w:type="spellStart"/>
      <w:r w:rsidRPr="00084784">
        <w:rPr>
          <w:rStyle w:val="normaltextrun"/>
          <w:rFonts w:ascii="Tahoma" w:hAnsi="Tahoma" w:cs="Tahoma"/>
          <w:sz w:val="20"/>
          <w:szCs w:val="20"/>
        </w:rPr>
        <w:t>Arnáiz</w:t>
      </w:r>
      <w:proofErr w:type="spellEnd"/>
      <w:r w:rsidRPr="00084784">
        <w:rPr>
          <w:rStyle w:val="normaltextrun"/>
          <w:rFonts w:ascii="Tahoma" w:hAnsi="Tahoma" w:cs="Tahoma"/>
          <w:sz w:val="20"/>
          <w:szCs w:val="20"/>
        </w:rPr>
        <w:t>,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Directora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Técnica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del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Área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Autonomía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Personal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Vida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Independiente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en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Plataforma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Representativa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Estatal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Personas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con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Discapacidad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Física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(</w:t>
      </w:r>
      <w:proofErr w:type="spellStart"/>
      <w:r>
        <w:rPr>
          <w:rStyle w:val="normaltextrun"/>
          <w:rFonts w:ascii="Tahoma" w:hAnsi="Tahoma" w:cs="Tahoma"/>
          <w:sz w:val="20"/>
          <w:szCs w:val="20"/>
        </w:rPr>
        <w:t>PREDIF</w:t>
      </w:r>
      <w:proofErr w:type="spellEnd"/>
      <w:r>
        <w:rPr>
          <w:rStyle w:val="normaltextrun"/>
          <w:rFonts w:ascii="Tahoma" w:hAnsi="Tahoma" w:cs="Tahoma"/>
          <w:sz w:val="20"/>
          <w:szCs w:val="20"/>
        </w:rPr>
        <w:t>)</w:t>
      </w:r>
    </w:p>
    <w:p w14:paraId="2C10AB5E" w14:textId="77777777" w:rsidR="00EA0EA8" w:rsidRPr="00EA0EA8" w:rsidRDefault="00EA0EA8" w:rsidP="00EA0EA8">
      <w:pPr>
        <w:pStyle w:val="Prrafodelista"/>
        <w:rPr>
          <w:rStyle w:val="normaltextrun"/>
          <w:rFonts w:ascii="Tahoma" w:hAnsi="Tahoma" w:cs="Tahoma"/>
          <w:sz w:val="20"/>
          <w:szCs w:val="20"/>
        </w:rPr>
      </w:pPr>
    </w:p>
    <w:p w14:paraId="114CD6A5" w14:textId="3BFF5709" w:rsidR="00BF5ED2" w:rsidRDefault="00084784" w:rsidP="009D2999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 w:rsidRPr="001C7182">
        <w:rPr>
          <w:rStyle w:val="normaltextrun"/>
          <w:rFonts w:ascii="Tahoma" w:hAnsi="Tahoma" w:cs="Tahoma"/>
          <w:sz w:val="20"/>
          <w:szCs w:val="20"/>
        </w:rPr>
        <w:t>Dª.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Manoli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Carrión,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F5ED2">
        <w:rPr>
          <w:rStyle w:val="normaltextrun"/>
          <w:rFonts w:ascii="Tahoma" w:hAnsi="Tahoma" w:cs="Tahoma"/>
          <w:sz w:val="20"/>
          <w:szCs w:val="20"/>
        </w:rPr>
        <w:t>Miembro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F5ED2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F5ED2"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F5ED2">
        <w:rPr>
          <w:rStyle w:val="normaltextrun"/>
          <w:rFonts w:ascii="Tahoma" w:hAnsi="Tahoma" w:cs="Tahoma"/>
          <w:sz w:val="20"/>
          <w:szCs w:val="20"/>
        </w:rPr>
        <w:t>Comisión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F5ED2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Envejecimiento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Activo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CERMI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Estatal.</w:t>
      </w:r>
    </w:p>
    <w:p w14:paraId="129BB8AF" w14:textId="77777777" w:rsidR="00EA0EA8" w:rsidRPr="00EA0EA8" w:rsidRDefault="00EA0EA8" w:rsidP="00EA0EA8">
      <w:pPr>
        <w:pStyle w:val="Prrafodelista"/>
        <w:rPr>
          <w:rStyle w:val="normaltextrun"/>
          <w:rFonts w:ascii="Tahoma" w:hAnsi="Tahoma" w:cs="Tahoma"/>
          <w:sz w:val="20"/>
          <w:szCs w:val="20"/>
        </w:rPr>
      </w:pPr>
    </w:p>
    <w:p w14:paraId="4BD33336" w14:textId="7FA283A0" w:rsidR="000A0124" w:rsidRDefault="005D2762" w:rsidP="009D2999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Activista </w:t>
      </w:r>
      <w:r w:rsidR="005E0D0B">
        <w:rPr>
          <w:rStyle w:val="normaltextrun"/>
          <w:rFonts w:ascii="Tahoma" w:hAnsi="Tahoma" w:cs="Tahoma"/>
          <w:sz w:val="20"/>
          <w:szCs w:val="20"/>
        </w:rPr>
        <w:t>con discapacidad</w:t>
      </w:r>
      <w:r w:rsidR="009B59FF">
        <w:rPr>
          <w:rStyle w:val="normaltextrun"/>
          <w:rFonts w:ascii="Tahoma" w:hAnsi="Tahoma" w:cs="Tahoma"/>
          <w:sz w:val="20"/>
          <w:szCs w:val="20"/>
        </w:rPr>
        <w:t>.</w:t>
      </w:r>
    </w:p>
    <w:p w14:paraId="00606C19" w14:textId="77777777" w:rsidR="000A0124" w:rsidRPr="000A0124" w:rsidRDefault="000A0124" w:rsidP="000A0124">
      <w:pPr>
        <w:rPr>
          <w:rStyle w:val="normaltextrun"/>
          <w:rFonts w:ascii="Tahoma" w:hAnsi="Tahoma" w:cs="Tahoma"/>
          <w:sz w:val="20"/>
          <w:szCs w:val="20"/>
        </w:rPr>
      </w:pPr>
    </w:p>
    <w:p w14:paraId="0E1FA785" w14:textId="4FD5951C" w:rsidR="001C3B42" w:rsidRDefault="005D70D5" w:rsidP="001C3B42">
      <w:pPr>
        <w:rPr>
          <w:rStyle w:val="normaltextrun"/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12:30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1C3B42">
        <w:rPr>
          <w:rFonts w:ascii="Tahoma" w:eastAsia="Times New Roman" w:hAnsi="Tahoma" w:cs="Tahoma"/>
          <w:sz w:val="20"/>
          <w:szCs w:val="20"/>
        </w:rPr>
        <w:t>h.</w:t>
      </w:r>
      <w:r w:rsidR="001C3B42" w:rsidRPr="001C3B42">
        <w:rPr>
          <w:rFonts w:ascii="Tahoma" w:eastAsia="Times New Roman" w:hAnsi="Tahoma" w:cs="Tahoma"/>
          <w:sz w:val="20"/>
          <w:szCs w:val="20"/>
        </w:rPr>
        <w:tab/>
        <w:t>Debate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1C3B42">
        <w:rPr>
          <w:rFonts w:ascii="Tahoma" w:eastAsia="Times New Roman" w:hAnsi="Tahoma" w:cs="Tahoma"/>
          <w:sz w:val="20"/>
          <w:szCs w:val="20"/>
        </w:rPr>
        <w:t>abierto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con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participantes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Conferencia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Sectorial.</w:t>
      </w:r>
    </w:p>
    <w:p w14:paraId="4FC62BD0" w14:textId="77777777" w:rsidR="00390AA7" w:rsidRDefault="00390AA7" w:rsidP="001C3B42">
      <w:pPr>
        <w:rPr>
          <w:rStyle w:val="normaltextrun"/>
          <w:rFonts w:ascii="Tahoma" w:hAnsi="Tahoma" w:cs="Tahoma"/>
          <w:sz w:val="20"/>
          <w:szCs w:val="20"/>
        </w:rPr>
      </w:pPr>
    </w:p>
    <w:p w14:paraId="3F215640" w14:textId="7CF6AFC3" w:rsidR="00571A8A" w:rsidRDefault="00571A8A" w:rsidP="001C3B42">
      <w:pPr>
        <w:rPr>
          <w:rStyle w:val="normaltextrun"/>
          <w:rFonts w:ascii="Tahoma" w:hAnsi="Tahoma" w:cs="Tahoma"/>
          <w:sz w:val="20"/>
          <w:szCs w:val="20"/>
        </w:rPr>
      </w:pPr>
    </w:p>
    <w:p w14:paraId="1EC1B5DE" w14:textId="09CA2531" w:rsidR="00571A8A" w:rsidRPr="001C3B42" w:rsidRDefault="00571A8A" w:rsidP="001C3B42">
      <w:pPr>
        <w:rPr>
          <w:rFonts w:ascii="Tahoma" w:eastAsia="Times New Roman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ab/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Pr="00AF4996">
        <w:rPr>
          <w:rStyle w:val="normaltextrun"/>
          <w:rFonts w:ascii="Tahoma" w:hAnsi="Tahoma" w:cs="Tahoma"/>
          <w:b/>
          <w:sz w:val="20"/>
          <w:szCs w:val="20"/>
        </w:rPr>
        <w:t>PARTE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AF4996">
        <w:rPr>
          <w:rStyle w:val="normaltextrun"/>
          <w:rFonts w:ascii="Tahoma" w:hAnsi="Tahoma" w:cs="Tahoma"/>
          <w:b/>
          <w:sz w:val="20"/>
          <w:szCs w:val="20"/>
        </w:rPr>
        <w:t>3.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AF4996">
        <w:rPr>
          <w:rFonts w:ascii="Tahoma" w:eastAsia="Times New Roman" w:hAnsi="Tahoma" w:cs="Tahoma"/>
          <w:b/>
          <w:sz w:val="20"/>
          <w:szCs w:val="20"/>
        </w:rPr>
        <w:t>La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AF4996">
        <w:rPr>
          <w:rFonts w:ascii="Tahoma" w:eastAsia="Times New Roman" w:hAnsi="Tahoma" w:cs="Tahoma"/>
          <w:b/>
          <w:sz w:val="20"/>
          <w:szCs w:val="20"/>
        </w:rPr>
        <w:t>violencia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C3B42">
        <w:rPr>
          <w:rFonts w:ascii="Tahoma" w:eastAsia="Times New Roman" w:hAnsi="Tahoma" w:cs="Tahoma"/>
          <w:b/>
          <w:sz w:val="20"/>
          <w:szCs w:val="20"/>
        </w:rPr>
        <w:t>contra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C3B42">
        <w:rPr>
          <w:rFonts w:ascii="Tahoma" w:eastAsia="Times New Roman" w:hAnsi="Tahoma" w:cs="Tahoma"/>
          <w:b/>
          <w:sz w:val="20"/>
          <w:szCs w:val="20"/>
        </w:rPr>
        <w:t>las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C3B42">
        <w:rPr>
          <w:rFonts w:ascii="Tahoma" w:eastAsia="Times New Roman" w:hAnsi="Tahoma" w:cs="Tahoma"/>
          <w:b/>
          <w:sz w:val="20"/>
          <w:szCs w:val="20"/>
        </w:rPr>
        <w:t>mujeres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C3B42">
        <w:rPr>
          <w:rFonts w:ascii="Tahoma" w:eastAsia="Times New Roman" w:hAnsi="Tahoma" w:cs="Tahoma"/>
          <w:b/>
          <w:sz w:val="20"/>
          <w:szCs w:val="20"/>
        </w:rPr>
        <w:t>mayores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C3B42">
        <w:rPr>
          <w:rFonts w:ascii="Tahoma" w:eastAsia="Times New Roman" w:hAnsi="Tahoma" w:cs="Tahoma"/>
          <w:b/>
          <w:sz w:val="20"/>
          <w:szCs w:val="20"/>
        </w:rPr>
        <w:t>con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C3B42">
        <w:rPr>
          <w:rFonts w:ascii="Tahoma" w:eastAsia="Times New Roman" w:hAnsi="Tahoma" w:cs="Tahoma"/>
          <w:b/>
          <w:sz w:val="20"/>
          <w:szCs w:val="20"/>
        </w:rPr>
        <w:t>discapacidad.</w:t>
      </w:r>
    </w:p>
    <w:p w14:paraId="6F6A41C7" w14:textId="77777777" w:rsidR="001C3B42" w:rsidRPr="001C3B42" w:rsidRDefault="001C3B42" w:rsidP="001C3B42">
      <w:pPr>
        <w:rPr>
          <w:rFonts w:ascii="Tahoma" w:eastAsia="Times New Roman" w:hAnsi="Tahoma" w:cs="Tahoma"/>
          <w:sz w:val="20"/>
          <w:szCs w:val="20"/>
        </w:rPr>
      </w:pPr>
    </w:p>
    <w:p w14:paraId="5A6A5ACC" w14:textId="3932918D" w:rsidR="001C3B42" w:rsidRPr="001C3B42" w:rsidRDefault="00571A8A" w:rsidP="001C3B42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12.45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1C3B42">
        <w:rPr>
          <w:rFonts w:ascii="Tahoma" w:eastAsia="Times New Roman" w:hAnsi="Tahoma" w:cs="Tahoma"/>
          <w:sz w:val="20"/>
          <w:szCs w:val="20"/>
        </w:rPr>
        <w:t>h.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ab/>
      </w:r>
      <w:r>
        <w:rPr>
          <w:rStyle w:val="normaltextrun"/>
          <w:rFonts w:ascii="Tahoma" w:hAnsi="Tahoma" w:cs="Tahoma"/>
          <w:b/>
          <w:sz w:val="20"/>
          <w:szCs w:val="20"/>
        </w:rPr>
        <w:t>Ponencia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B30BDC">
        <w:rPr>
          <w:rStyle w:val="normaltextrun"/>
          <w:rFonts w:ascii="Tahoma" w:hAnsi="Tahoma" w:cs="Tahoma"/>
          <w:b/>
          <w:sz w:val="20"/>
          <w:szCs w:val="20"/>
        </w:rPr>
        <w:t>marco</w:t>
      </w:r>
    </w:p>
    <w:p w14:paraId="3D2A188E" w14:textId="77777777" w:rsidR="001C3B42" w:rsidRPr="001C3B42" w:rsidRDefault="001C3B42" w:rsidP="001C3B42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3A986BCC" w14:textId="77777777" w:rsidR="00D324B8" w:rsidRPr="00571A8A" w:rsidRDefault="00D324B8" w:rsidP="00D324B8">
      <w:pPr>
        <w:pStyle w:val="Prrafodelista"/>
        <w:numPr>
          <w:ilvl w:val="0"/>
          <w:numId w:val="22"/>
        </w:num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Dª. </w:t>
      </w:r>
      <w:r w:rsidRPr="00B95B8F">
        <w:rPr>
          <w:rFonts w:ascii="Tahoma" w:eastAsia="Times New Roman" w:hAnsi="Tahoma" w:cs="Tahoma"/>
          <w:sz w:val="20"/>
          <w:szCs w:val="20"/>
        </w:rPr>
        <w:t xml:space="preserve">Caroline </w:t>
      </w:r>
      <w:proofErr w:type="spellStart"/>
      <w:r w:rsidRPr="00B95B8F">
        <w:rPr>
          <w:rFonts w:ascii="Tahoma" w:eastAsia="Times New Roman" w:hAnsi="Tahoma" w:cs="Tahoma"/>
          <w:sz w:val="20"/>
          <w:szCs w:val="20"/>
        </w:rPr>
        <w:t>Ouaffo</w:t>
      </w:r>
      <w:proofErr w:type="spellEnd"/>
      <w:r w:rsidRPr="00B95B8F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B95B8F">
        <w:rPr>
          <w:rFonts w:ascii="Tahoma" w:eastAsia="Times New Roman" w:hAnsi="Tahoma" w:cs="Tahoma"/>
          <w:sz w:val="20"/>
          <w:szCs w:val="20"/>
        </w:rPr>
        <w:t>Wafang</w:t>
      </w:r>
      <w:proofErr w:type="spellEnd"/>
      <w:r>
        <w:rPr>
          <w:rFonts w:ascii="Tahoma" w:eastAsia="Times New Roman" w:hAnsi="Tahoma" w:cs="Tahoma"/>
          <w:sz w:val="20"/>
          <w:szCs w:val="20"/>
        </w:rPr>
        <w:t>, Asesora en Derechos de la Mujer de la Sección de Derechos Humanos de la Mujer y Género de la</w:t>
      </w:r>
      <w:r w:rsidRPr="00337253">
        <w:t xml:space="preserve"> </w:t>
      </w:r>
      <w:r w:rsidRPr="00337253">
        <w:rPr>
          <w:rFonts w:ascii="Tahoma" w:eastAsia="Times New Roman" w:hAnsi="Tahoma" w:cs="Tahoma"/>
          <w:sz w:val="20"/>
          <w:szCs w:val="20"/>
        </w:rPr>
        <w:t>Oficina del Alto Comisionado de las Naciones Unidas para los Derechos Humanos</w:t>
      </w:r>
    </w:p>
    <w:p w14:paraId="0781AF8B" w14:textId="77777777" w:rsidR="009A4B42" w:rsidRDefault="009A4B42" w:rsidP="001C3B42">
      <w:pPr>
        <w:ind w:left="1416"/>
        <w:jc w:val="both"/>
        <w:rPr>
          <w:rFonts w:ascii="Tahoma" w:eastAsia="Times New Roman" w:hAnsi="Tahoma" w:cs="Tahoma"/>
          <w:sz w:val="20"/>
          <w:szCs w:val="20"/>
        </w:rPr>
      </w:pPr>
    </w:p>
    <w:p w14:paraId="15381AC0" w14:textId="29E828F4" w:rsidR="001C3B42" w:rsidRPr="009A4B42" w:rsidRDefault="00122B9F" w:rsidP="009A4B42">
      <w:p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13:00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9A4B42">
        <w:rPr>
          <w:rFonts w:ascii="Tahoma" w:eastAsia="Times New Roman" w:hAnsi="Tahoma" w:cs="Tahoma"/>
          <w:sz w:val="20"/>
          <w:szCs w:val="20"/>
        </w:rPr>
        <w:t>h.</w:t>
      </w:r>
      <w:r w:rsidR="009A4B42">
        <w:rPr>
          <w:rFonts w:ascii="Tahoma" w:eastAsia="Times New Roman" w:hAnsi="Tahoma" w:cs="Tahoma"/>
          <w:sz w:val="20"/>
          <w:szCs w:val="20"/>
        </w:rPr>
        <w:tab/>
      </w:r>
      <w:r w:rsidR="001C3B42" w:rsidRPr="008E7CBA">
        <w:rPr>
          <w:rFonts w:ascii="Tahoma" w:eastAsia="Times New Roman" w:hAnsi="Tahoma" w:cs="Tahoma"/>
          <w:sz w:val="20"/>
          <w:szCs w:val="20"/>
        </w:rPr>
        <w:t>Mesa</w:t>
      </w:r>
      <w:r w:rsidR="0012733A" w:rsidRPr="008E7CB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8E7CBA">
        <w:rPr>
          <w:rFonts w:ascii="Tahoma" w:eastAsia="Times New Roman" w:hAnsi="Tahoma" w:cs="Tahoma"/>
          <w:sz w:val="20"/>
          <w:szCs w:val="20"/>
        </w:rPr>
        <w:t>3: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C3B42" w:rsidRPr="00BE6EFE">
        <w:rPr>
          <w:rFonts w:ascii="Tahoma" w:eastAsia="Times New Roman" w:hAnsi="Tahoma" w:cs="Tahoma"/>
          <w:b/>
          <w:sz w:val="20"/>
          <w:szCs w:val="20"/>
        </w:rPr>
        <w:t>Estado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C3B42" w:rsidRPr="009A4B42">
        <w:rPr>
          <w:rFonts w:ascii="Tahoma" w:eastAsia="Times New Roman" w:hAnsi="Tahoma" w:cs="Tahoma"/>
          <w:b/>
          <w:sz w:val="20"/>
          <w:szCs w:val="20"/>
        </w:rPr>
        <w:t>de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C3B42" w:rsidRPr="009A4B42">
        <w:rPr>
          <w:rFonts w:ascii="Tahoma" w:eastAsia="Times New Roman" w:hAnsi="Tahoma" w:cs="Tahoma"/>
          <w:b/>
          <w:sz w:val="20"/>
          <w:szCs w:val="20"/>
        </w:rPr>
        <w:t>la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C3B42" w:rsidRPr="009A4B42">
        <w:rPr>
          <w:rFonts w:ascii="Tahoma" w:eastAsia="Times New Roman" w:hAnsi="Tahoma" w:cs="Tahoma"/>
          <w:b/>
          <w:sz w:val="20"/>
          <w:szCs w:val="20"/>
        </w:rPr>
        <w:t>cuestión</w:t>
      </w:r>
    </w:p>
    <w:p w14:paraId="2466F485" w14:textId="1EF58A77" w:rsidR="001C3B42" w:rsidRDefault="001C3B42" w:rsidP="001C3B42">
      <w:pPr>
        <w:rPr>
          <w:rFonts w:ascii="Tahoma" w:eastAsia="Times New Roman" w:hAnsi="Tahoma" w:cs="Tahoma"/>
          <w:sz w:val="20"/>
          <w:szCs w:val="20"/>
        </w:rPr>
      </w:pPr>
    </w:p>
    <w:p w14:paraId="0DB53E68" w14:textId="724E5C04" w:rsidR="00AF4996" w:rsidRDefault="00AF4996" w:rsidP="00AF4996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Intervienen:</w:t>
      </w:r>
      <w:r w:rsidR="0012733A"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4CCDC96D" w14:textId="77777777" w:rsidR="00AF4996" w:rsidRPr="001C3B42" w:rsidRDefault="00AF4996" w:rsidP="001C3B42">
      <w:pPr>
        <w:rPr>
          <w:rFonts w:ascii="Tahoma" w:eastAsia="Times New Roman" w:hAnsi="Tahoma" w:cs="Tahoma"/>
          <w:sz w:val="20"/>
          <w:szCs w:val="20"/>
        </w:rPr>
      </w:pPr>
    </w:p>
    <w:p w14:paraId="0D782D3C" w14:textId="77777777" w:rsidR="00925775" w:rsidRDefault="00925775" w:rsidP="00925775">
      <w:pPr>
        <w:pStyle w:val="Prrafodelista"/>
        <w:numPr>
          <w:ilvl w:val="0"/>
          <w:numId w:val="22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5A19C2">
        <w:rPr>
          <w:rFonts w:ascii="Tahoma" w:eastAsia="Times New Roman" w:hAnsi="Tahoma" w:cs="Tahoma"/>
          <w:sz w:val="20"/>
          <w:szCs w:val="20"/>
        </w:rPr>
        <w:t>Dª. Itziar Abad Andújar,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Subdirectora de </w:t>
      </w:r>
      <w:r w:rsidRPr="00D8346D">
        <w:rPr>
          <w:rFonts w:ascii="Tahoma" w:eastAsia="Times New Roman" w:hAnsi="Tahoma" w:cs="Tahoma"/>
          <w:sz w:val="20"/>
          <w:szCs w:val="20"/>
        </w:rPr>
        <w:t>Sensibilización,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D8346D">
        <w:rPr>
          <w:rFonts w:ascii="Tahoma" w:eastAsia="Times New Roman" w:hAnsi="Tahoma" w:cs="Tahoma"/>
          <w:sz w:val="20"/>
          <w:szCs w:val="20"/>
        </w:rPr>
        <w:t>Prevención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D8346D">
        <w:rPr>
          <w:rFonts w:ascii="Tahoma" w:eastAsia="Times New Roman" w:hAnsi="Tahoma" w:cs="Tahoma"/>
          <w:sz w:val="20"/>
          <w:szCs w:val="20"/>
        </w:rPr>
        <w:t>y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D8346D">
        <w:rPr>
          <w:rFonts w:ascii="Tahoma" w:eastAsia="Times New Roman" w:hAnsi="Tahoma" w:cs="Tahoma"/>
          <w:sz w:val="20"/>
          <w:szCs w:val="20"/>
        </w:rPr>
        <w:t>Estudios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D8346D">
        <w:rPr>
          <w:rFonts w:ascii="Tahoma" w:eastAsia="Times New Roman" w:hAnsi="Tahoma" w:cs="Tahoma"/>
          <w:sz w:val="20"/>
          <w:szCs w:val="20"/>
        </w:rPr>
        <w:t>de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D8346D">
        <w:rPr>
          <w:rFonts w:ascii="Tahoma" w:eastAsia="Times New Roman" w:hAnsi="Tahoma" w:cs="Tahoma"/>
          <w:sz w:val="20"/>
          <w:szCs w:val="20"/>
        </w:rPr>
        <w:t>la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D8346D">
        <w:rPr>
          <w:rFonts w:ascii="Tahoma" w:eastAsia="Times New Roman" w:hAnsi="Tahoma" w:cs="Tahoma"/>
          <w:sz w:val="20"/>
          <w:szCs w:val="20"/>
        </w:rPr>
        <w:t>Violencia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D8346D">
        <w:rPr>
          <w:rFonts w:ascii="Tahoma" w:eastAsia="Times New Roman" w:hAnsi="Tahoma" w:cs="Tahoma"/>
          <w:sz w:val="20"/>
          <w:szCs w:val="20"/>
        </w:rPr>
        <w:t>de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D8346D">
        <w:rPr>
          <w:rFonts w:ascii="Tahoma" w:eastAsia="Times New Roman" w:hAnsi="Tahoma" w:cs="Tahoma"/>
          <w:sz w:val="20"/>
          <w:szCs w:val="20"/>
        </w:rPr>
        <w:t>Género</w:t>
      </w:r>
      <w:r>
        <w:rPr>
          <w:rFonts w:ascii="Tahoma" w:eastAsia="Times New Roman" w:hAnsi="Tahoma" w:cs="Tahoma"/>
          <w:sz w:val="20"/>
          <w:szCs w:val="20"/>
        </w:rPr>
        <w:t xml:space="preserve"> de la Delegación del Gobierno contra la Violencia de Género.</w:t>
      </w:r>
    </w:p>
    <w:p w14:paraId="077F7CFC" w14:textId="77777777" w:rsidR="00390AA7" w:rsidRDefault="00390AA7" w:rsidP="00390AA7">
      <w:pPr>
        <w:pStyle w:val="Prrafodelista"/>
        <w:ind w:left="1770"/>
        <w:jc w:val="both"/>
        <w:rPr>
          <w:rFonts w:ascii="Tahoma" w:eastAsia="Times New Roman" w:hAnsi="Tahoma" w:cs="Tahoma"/>
          <w:sz w:val="20"/>
          <w:szCs w:val="20"/>
        </w:rPr>
      </w:pPr>
    </w:p>
    <w:p w14:paraId="1CBF51B5" w14:textId="40EA716A" w:rsidR="001C3B42" w:rsidRDefault="00AF4996" w:rsidP="009D2999">
      <w:pPr>
        <w:pStyle w:val="Prrafodelista"/>
        <w:numPr>
          <w:ilvl w:val="0"/>
          <w:numId w:val="22"/>
        </w:num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Dª.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Esther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Castellanos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Torres</w:t>
      </w:r>
      <w:r>
        <w:rPr>
          <w:rFonts w:ascii="Tahoma" w:eastAsia="Times New Roman" w:hAnsi="Tahoma" w:cs="Tahoma"/>
          <w:sz w:val="20"/>
          <w:szCs w:val="20"/>
        </w:rPr>
        <w:t>,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Consultora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de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la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Fundación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CERMI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Mujeres.</w:t>
      </w:r>
    </w:p>
    <w:p w14:paraId="1740E278" w14:textId="77777777" w:rsidR="00390AA7" w:rsidRPr="00390AA7" w:rsidRDefault="00390AA7" w:rsidP="00390AA7">
      <w:pPr>
        <w:pStyle w:val="Prrafodelista"/>
        <w:rPr>
          <w:rFonts w:ascii="Tahoma" w:eastAsia="Times New Roman" w:hAnsi="Tahoma" w:cs="Tahoma"/>
          <w:sz w:val="20"/>
          <w:szCs w:val="20"/>
        </w:rPr>
      </w:pPr>
    </w:p>
    <w:p w14:paraId="053B674A" w14:textId="52208CE9" w:rsidR="00AF4996" w:rsidRDefault="00AF4996" w:rsidP="00AF4996">
      <w:pPr>
        <w:pStyle w:val="Prrafodelista"/>
        <w:numPr>
          <w:ilvl w:val="0"/>
          <w:numId w:val="22"/>
        </w:num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>Instituto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Vasco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de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La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Mujer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(</w:t>
      </w:r>
      <w:proofErr w:type="spellStart"/>
      <w:r>
        <w:rPr>
          <w:rFonts w:ascii="Tahoma" w:eastAsia="Times New Roman" w:hAnsi="Tahoma" w:cs="Tahoma"/>
          <w:sz w:val="20"/>
          <w:szCs w:val="20"/>
        </w:rPr>
        <w:t>EMAKUNDE</w:t>
      </w:r>
      <w:proofErr w:type="spellEnd"/>
      <w:r>
        <w:rPr>
          <w:rFonts w:ascii="Tahoma" w:eastAsia="Times New Roman" w:hAnsi="Tahoma" w:cs="Tahoma"/>
          <w:sz w:val="20"/>
          <w:szCs w:val="20"/>
        </w:rPr>
        <w:t>)</w:t>
      </w:r>
      <w:r w:rsidR="00390AA7">
        <w:rPr>
          <w:rFonts w:ascii="Tahoma" w:eastAsia="Times New Roman" w:hAnsi="Tahoma" w:cs="Tahoma"/>
          <w:sz w:val="20"/>
          <w:szCs w:val="20"/>
        </w:rPr>
        <w:t>.</w:t>
      </w:r>
    </w:p>
    <w:p w14:paraId="1337ED94" w14:textId="77777777" w:rsidR="00390AA7" w:rsidRPr="00396EEE" w:rsidRDefault="00390AA7" w:rsidP="00390AA7">
      <w:pPr>
        <w:pStyle w:val="Prrafodelista"/>
        <w:rPr>
          <w:rFonts w:ascii="Tahoma" w:eastAsia="Times New Roman" w:hAnsi="Tahoma" w:cs="Tahoma"/>
          <w:sz w:val="20"/>
          <w:szCs w:val="20"/>
        </w:rPr>
      </w:pPr>
    </w:p>
    <w:p w14:paraId="3726F08C" w14:textId="6EEF9C4F" w:rsidR="00033FE8" w:rsidRPr="00396EEE" w:rsidRDefault="00396EEE" w:rsidP="009D2999">
      <w:pPr>
        <w:pStyle w:val="Prrafodelista"/>
        <w:numPr>
          <w:ilvl w:val="0"/>
          <w:numId w:val="22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396EEE">
        <w:rPr>
          <w:rFonts w:ascii="Tahoma" w:eastAsia="Times New Roman" w:hAnsi="Tahoma" w:cs="Tahoma"/>
          <w:sz w:val="20"/>
          <w:szCs w:val="20"/>
        </w:rPr>
        <w:t>Representante del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033FE8" w:rsidRPr="00396EEE">
        <w:rPr>
          <w:rFonts w:ascii="Tahoma" w:eastAsia="Times New Roman" w:hAnsi="Tahoma" w:cs="Tahoma"/>
          <w:sz w:val="20"/>
          <w:szCs w:val="20"/>
        </w:rPr>
        <w:t>CERMI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033FE8" w:rsidRPr="00396EEE">
        <w:rPr>
          <w:rFonts w:ascii="Tahoma" w:eastAsia="Times New Roman" w:hAnsi="Tahoma" w:cs="Tahoma"/>
          <w:sz w:val="20"/>
          <w:szCs w:val="20"/>
        </w:rPr>
        <w:t>Andalucía.</w:t>
      </w:r>
    </w:p>
    <w:p w14:paraId="5256BA19" w14:textId="77777777" w:rsidR="001C3B42" w:rsidRPr="00396EEE" w:rsidRDefault="001C3B42" w:rsidP="001C3B42">
      <w:pPr>
        <w:rPr>
          <w:rFonts w:ascii="Tahoma" w:eastAsia="Times New Roman" w:hAnsi="Tahoma" w:cs="Tahoma"/>
          <w:sz w:val="20"/>
          <w:szCs w:val="20"/>
        </w:rPr>
      </w:pPr>
    </w:p>
    <w:p w14:paraId="642E3436" w14:textId="61EB7F15" w:rsidR="00C5110F" w:rsidRPr="00396EEE" w:rsidRDefault="001C3B42" w:rsidP="00C5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96EEE">
        <w:rPr>
          <w:rStyle w:val="normaltextrun"/>
          <w:rFonts w:ascii="Tahoma" w:hAnsi="Tahoma" w:cs="Tahoma"/>
          <w:sz w:val="20"/>
          <w:szCs w:val="20"/>
        </w:rPr>
        <w:t>13:</w:t>
      </w:r>
      <w:r w:rsidR="00033FE8" w:rsidRPr="00396EEE">
        <w:rPr>
          <w:rStyle w:val="normaltextrun"/>
          <w:rFonts w:ascii="Tahoma" w:hAnsi="Tahoma" w:cs="Tahoma"/>
          <w:sz w:val="20"/>
          <w:szCs w:val="20"/>
        </w:rPr>
        <w:t>45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396EEE">
        <w:rPr>
          <w:rStyle w:val="normaltextrun"/>
          <w:rFonts w:ascii="Tahoma" w:hAnsi="Tahoma" w:cs="Tahoma"/>
          <w:sz w:val="20"/>
          <w:szCs w:val="20"/>
        </w:rPr>
        <w:t>h: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 </w:t>
      </w:r>
      <w:r w:rsidR="0012733A" w:rsidRPr="00396EEE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Pr="00396EEE">
        <w:rPr>
          <w:rStyle w:val="tabchar"/>
          <w:rFonts w:ascii="Calibri" w:hAnsi="Calibri" w:cs="Calibri"/>
          <w:sz w:val="20"/>
          <w:szCs w:val="20"/>
        </w:rPr>
        <w:tab/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Debate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abierto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con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participantes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de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la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Conferencia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Sectorial.</w:t>
      </w:r>
    </w:p>
    <w:p w14:paraId="5B95E15E" w14:textId="343AB447" w:rsidR="00C5110F" w:rsidRDefault="00C5110F" w:rsidP="00C511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38912D09" w14:textId="77777777" w:rsidR="00095068" w:rsidRPr="00BE6EFE" w:rsidRDefault="00095068" w:rsidP="00C5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FF3C69D" w14:textId="286400D9" w:rsidR="00212773" w:rsidRPr="00212773" w:rsidRDefault="00212773" w:rsidP="009D29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BE6EFE">
        <w:rPr>
          <w:rStyle w:val="normaltextrun"/>
          <w:rFonts w:ascii="Tahoma" w:hAnsi="Tahoma" w:cs="Tahoma"/>
          <w:sz w:val="20"/>
          <w:szCs w:val="20"/>
        </w:rPr>
        <w:t>1</w:t>
      </w:r>
      <w:r w:rsidR="00033FE8" w:rsidRPr="00BE6EFE">
        <w:rPr>
          <w:rStyle w:val="normaltextrun"/>
          <w:rFonts w:ascii="Tahoma" w:hAnsi="Tahoma" w:cs="Tahoma"/>
          <w:sz w:val="20"/>
          <w:szCs w:val="20"/>
        </w:rPr>
        <w:t>4</w:t>
      </w:r>
      <w:r w:rsidRPr="00BE6EFE">
        <w:rPr>
          <w:rStyle w:val="normaltextrun"/>
          <w:rFonts w:ascii="Tahoma" w:hAnsi="Tahoma" w:cs="Tahoma"/>
          <w:sz w:val="20"/>
          <w:szCs w:val="20"/>
        </w:rPr>
        <w:t>.</w:t>
      </w:r>
      <w:r w:rsidR="00033FE8" w:rsidRPr="00BE6EFE">
        <w:rPr>
          <w:rStyle w:val="normaltextrun"/>
          <w:rFonts w:ascii="Tahoma" w:hAnsi="Tahoma" w:cs="Tahoma"/>
          <w:sz w:val="20"/>
          <w:szCs w:val="20"/>
        </w:rPr>
        <w:t>00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h.</w:t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Pr="00A85797">
        <w:rPr>
          <w:rStyle w:val="normaltextrun"/>
          <w:rFonts w:ascii="Tahoma" w:hAnsi="Tahoma" w:cs="Tahoma"/>
          <w:b/>
          <w:sz w:val="20"/>
          <w:szCs w:val="20"/>
        </w:rPr>
        <w:t>Clausura</w:t>
      </w:r>
    </w:p>
    <w:p w14:paraId="66174B5A" w14:textId="77777777" w:rsidR="00A85797" w:rsidRDefault="00A85797" w:rsidP="00212773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26B29F21" w14:textId="6A152453" w:rsidR="00212773" w:rsidRDefault="00212773" w:rsidP="00212773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Intervienen:</w:t>
      </w:r>
      <w:r w:rsidR="0012733A"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2D8F69E4" w14:textId="77777777" w:rsidR="00A85797" w:rsidRDefault="00A85797" w:rsidP="00212773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FBC4FEF" w14:textId="77777777" w:rsidR="00925775" w:rsidRDefault="00925775" w:rsidP="00925775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Dª. Ángela Rodríguez Martínez, Secretaria de Estado de Igualdad y contra la Violencia de Género.</w:t>
      </w:r>
    </w:p>
    <w:p w14:paraId="3C17ED7F" w14:textId="77777777" w:rsidR="00390AA7" w:rsidRDefault="00390AA7" w:rsidP="00390AA7">
      <w:pPr>
        <w:pStyle w:val="Prrafodelista"/>
        <w:ind w:left="1770"/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71DE0C71" w14:textId="45CAAFEB" w:rsidR="00A85797" w:rsidRDefault="00A85797" w:rsidP="00A85797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Instituto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Mayores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Servicios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Sociales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(IMSERSO).</w:t>
      </w:r>
    </w:p>
    <w:p w14:paraId="07444109" w14:textId="77777777" w:rsidR="00390AA7" w:rsidRPr="00390AA7" w:rsidRDefault="00390AA7" w:rsidP="00390AA7">
      <w:pPr>
        <w:pStyle w:val="Prrafodelista"/>
        <w:rPr>
          <w:rStyle w:val="normaltextrun"/>
          <w:rFonts w:ascii="Tahoma" w:hAnsi="Tahoma" w:cs="Tahoma"/>
          <w:sz w:val="20"/>
          <w:szCs w:val="20"/>
        </w:rPr>
      </w:pPr>
    </w:p>
    <w:p w14:paraId="0800CA06" w14:textId="77777777" w:rsidR="00316E16" w:rsidRDefault="00316E16" w:rsidP="00316E16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D. Jesús Martín Blanco, Director General de Derechos de las Personas con Discapacidad.</w:t>
      </w:r>
    </w:p>
    <w:p w14:paraId="61EB520D" w14:textId="77777777" w:rsidR="00390AA7" w:rsidRPr="00390AA7" w:rsidRDefault="00390AA7" w:rsidP="00390AA7">
      <w:pPr>
        <w:pStyle w:val="Prrafodelista"/>
        <w:rPr>
          <w:rStyle w:val="normaltextrun"/>
          <w:rFonts w:ascii="Tahoma" w:hAnsi="Tahoma" w:cs="Tahoma"/>
          <w:sz w:val="20"/>
          <w:szCs w:val="20"/>
        </w:rPr>
      </w:pPr>
    </w:p>
    <w:p w14:paraId="75C074EF" w14:textId="0F9CA756" w:rsidR="00A85797" w:rsidRDefault="007764F0" w:rsidP="00A85797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Dª.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Pilar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Villarino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rmaltextrun"/>
          <w:rFonts w:ascii="Tahoma" w:hAnsi="Tahoma" w:cs="Tahoma"/>
          <w:sz w:val="20"/>
          <w:szCs w:val="20"/>
        </w:rPr>
        <w:t>Villarino</w:t>
      </w:r>
      <w:proofErr w:type="spellEnd"/>
      <w:r>
        <w:rPr>
          <w:rStyle w:val="normaltextrun"/>
          <w:rFonts w:ascii="Tahoma" w:hAnsi="Tahoma" w:cs="Tahoma"/>
          <w:sz w:val="20"/>
          <w:szCs w:val="20"/>
        </w:rPr>
        <w:t>,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proofErr w:type="gramStart"/>
      <w:r w:rsidR="00A85797">
        <w:rPr>
          <w:rStyle w:val="normaltextrun"/>
          <w:rFonts w:ascii="Tahoma" w:hAnsi="Tahoma" w:cs="Tahoma"/>
          <w:sz w:val="20"/>
          <w:szCs w:val="20"/>
        </w:rPr>
        <w:t>Secretaria</w:t>
      </w:r>
      <w:proofErr w:type="gramEnd"/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Fundación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CERMI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Mujeres.</w:t>
      </w:r>
    </w:p>
    <w:p w14:paraId="7352E643" w14:textId="77777777" w:rsidR="00212773" w:rsidRPr="00A85797" w:rsidRDefault="00212773" w:rsidP="00A85797">
      <w:pPr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4E5898D7" w14:textId="3CA7715F" w:rsidR="00C5110F" w:rsidRPr="00A85797" w:rsidRDefault="00A85797" w:rsidP="00A85797">
      <w:pPr>
        <w:rPr>
          <w:rStyle w:val="normaltextrun"/>
          <w:rFonts w:ascii="Tahoma" w:hAnsi="Tahoma" w:cs="Tahoma"/>
          <w:sz w:val="20"/>
          <w:szCs w:val="20"/>
        </w:rPr>
      </w:pPr>
      <w:r w:rsidRPr="007764F0">
        <w:rPr>
          <w:rStyle w:val="normaltextrun"/>
          <w:rFonts w:ascii="Tahoma" w:hAnsi="Tahoma" w:cs="Tahoma"/>
          <w:sz w:val="20"/>
          <w:szCs w:val="20"/>
        </w:rPr>
        <w:t>14:</w:t>
      </w:r>
      <w:r w:rsidR="00CB6742">
        <w:rPr>
          <w:rStyle w:val="normaltextrun"/>
          <w:rFonts w:ascii="Tahoma" w:hAnsi="Tahoma" w:cs="Tahoma"/>
          <w:sz w:val="20"/>
          <w:szCs w:val="20"/>
        </w:rPr>
        <w:t>45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7764F0">
        <w:rPr>
          <w:rStyle w:val="normaltextrun"/>
          <w:rFonts w:ascii="Tahoma" w:hAnsi="Tahoma" w:cs="Tahoma"/>
          <w:sz w:val="20"/>
          <w:szCs w:val="20"/>
        </w:rPr>
        <w:t>h.</w:t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Fin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V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Conferencia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Sectorial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Mujeres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Niñas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con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Discapacidad.</w:t>
      </w:r>
      <w:r w:rsidR="0012733A">
        <w:rPr>
          <w:rStyle w:val="normaltextrun"/>
        </w:rPr>
        <w:t xml:space="preserve"> </w:t>
      </w:r>
    </w:p>
    <w:p w14:paraId="37EC5DBA" w14:textId="19B50D32" w:rsidR="00C5110F" w:rsidRDefault="00C5110F" w:rsidP="00C5110F">
      <w:pPr>
        <w:rPr>
          <w:rFonts w:eastAsia="Times New Roman"/>
        </w:rPr>
      </w:pPr>
    </w:p>
    <w:p w14:paraId="51C7EE03" w14:textId="416B2531" w:rsidR="00E11130" w:rsidRDefault="00E11130" w:rsidP="00C5110F">
      <w:pPr>
        <w:rPr>
          <w:rFonts w:eastAsia="Times New Roman"/>
        </w:rPr>
      </w:pPr>
    </w:p>
    <w:p w14:paraId="467E959A" w14:textId="77777777" w:rsidR="00E11130" w:rsidRDefault="00E11130" w:rsidP="00C5110F">
      <w:pPr>
        <w:rPr>
          <w:rFonts w:eastAsia="Times New Roman"/>
        </w:rPr>
      </w:pPr>
    </w:p>
    <w:p w14:paraId="4AC378B8" w14:textId="15055AB4" w:rsidR="00E11130" w:rsidRPr="00E11130" w:rsidRDefault="00E11130" w:rsidP="00E11130">
      <w:pPr>
        <w:jc w:val="center"/>
        <w:rPr>
          <w:rStyle w:val="normaltextrun"/>
          <w:rFonts w:ascii="Tahoma" w:hAnsi="Tahoma" w:cs="Tahoma"/>
          <w:b/>
          <w:sz w:val="20"/>
          <w:szCs w:val="20"/>
        </w:rPr>
      </w:pPr>
      <w:r w:rsidRPr="00E11130">
        <w:rPr>
          <w:rStyle w:val="normaltextrun"/>
          <w:rFonts w:ascii="Tahoma" w:hAnsi="Tahoma" w:cs="Tahoma"/>
          <w:b/>
          <w:sz w:val="20"/>
          <w:szCs w:val="20"/>
        </w:rPr>
        <w:t>BOLETÍN DE INSCRIPCIÓN:</w:t>
      </w:r>
    </w:p>
    <w:p w14:paraId="09756371" w14:textId="7774946E" w:rsidR="00E11130" w:rsidRDefault="00E11130" w:rsidP="00E11130">
      <w:pPr>
        <w:jc w:val="center"/>
        <w:rPr>
          <w:rFonts w:eastAsia="Times New Roman"/>
        </w:rPr>
      </w:pPr>
    </w:p>
    <w:p w14:paraId="19BEA275" w14:textId="77777777" w:rsidR="00E11130" w:rsidRPr="00310A70" w:rsidRDefault="00223F5D" w:rsidP="00E111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hyperlink r:id="rId7" w:history="1">
        <w:r w:rsidR="00E11130" w:rsidRPr="00310A70">
          <w:rPr>
            <w:rStyle w:val="Hipervnculo"/>
            <w:rFonts w:ascii="Segoe UI" w:hAnsi="Segoe UI" w:cs="Segoe UI"/>
          </w:rPr>
          <w:t>https://us06web.zoom.us/webinar/register/WN_NouBkiIyRuWdY7ZkoIhLaw</w:t>
        </w:r>
      </w:hyperlink>
      <w:r w:rsidR="00E11130">
        <w:rPr>
          <w:rStyle w:val="eop"/>
          <w:rFonts w:ascii="Tahoma" w:hAnsi="Tahoma" w:cs="Tahoma"/>
        </w:rPr>
        <w:t xml:space="preserve"> </w:t>
      </w:r>
    </w:p>
    <w:p w14:paraId="4E6F2A82" w14:textId="7222180D" w:rsidR="00E11130" w:rsidRDefault="00E11130" w:rsidP="00E11130">
      <w:pPr>
        <w:jc w:val="center"/>
        <w:rPr>
          <w:rFonts w:eastAsia="Times New Roman"/>
        </w:rPr>
      </w:pPr>
    </w:p>
    <w:p w14:paraId="210190B4" w14:textId="77777777" w:rsidR="006873BA" w:rsidRDefault="006873BA" w:rsidP="00E11130">
      <w:pPr>
        <w:jc w:val="center"/>
        <w:rPr>
          <w:rFonts w:eastAsia="Times New Roman"/>
        </w:rPr>
      </w:pPr>
    </w:p>
    <w:p w14:paraId="66D6FA74" w14:textId="77777777" w:rsidR="003C7E3F" w:rsidRDefault="003C7E3F" w:rsidP="003C7E3F">
      <w:pPr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DA823B7" wp14:editId="666F1272">
            <wp:extent cx="749935" cy="715645"/>
            <wp:effectExtent l="19050" t="0" r="0" b="0"/>
            <wp:docPr id="2" name="Imagen 2" descr="cid:image003.jpg@01D622EC.471E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622EC.471EB7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31060" w14:textId="77777777" w:rsidR="003C7E3F" w:rsidRDefault="003C7E3F" w:rsidP="003C7E3F">
      <w:pPr>
        <w:jc w:val="center"/>
      </w:pPr>
      <w:r w:rsidRPr="003C2ED7">
        <w:rPr>
          <w:b/>
        </w:rPr>
        <w:t xml:space="preserve">ACTO ACCESIBLE </w:t>
      </w:r>
    </w:p>
    <w:p w14:paraId="75AF72E0" w14:textId="77777777" w:rsidR="003C7E3F" w:rsidRDefault="003C7E3F" w:rsidP="00E11130">
      <w:pPr>
        <w:jc w:val="center"/>
        <w:rPr>
          <w:rFonts w:eastAsia="Times New Roman"/>
        </w:rPr>
      </w:pPr>
    </w:p>
    <w:sectPr w:rsidR="003C7E3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0FF6D" w14:textId="77777777" w:rsidR="00F549E2" w:rsidRDefault="00F549E2" w:rsidP="009A4B42">
      <w:r>
        <w:separator/>
      </w:r>
    </w:p>
  </w:endnote>
  <w:endnote w:type="continuationSeparator" w:id="0">
    <w:p w14:paraId="2554FD31" w14:textId="77777777" w:rsidR="00F549E2" w:rsidRDefault="00F549E2" w:rsidP="009A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321FE" w14:textId="77777777" w:rsidR="00F549E2" w:rsidRDefault="00F549E2" w:rsidP="009A4B42">
      <w:r>
        <w:separator/>
      </w:r>
    </w:p>
  </w:footnote>
  <w:footnote w:type="continuationSeparator" w:id="0">
    <w:p w14:paraId="334AAE8E" w14:textId="77777777" w:rsidR="00F549E2" w:rsidRDefault="00F549E2" w:rsidP="009A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6842" w14:textId="277F0E8C" w:rsidR="009A4B42" w:rsidRDefault="00C75B9E" w:rsidP="00C75B9E">
    <w:pPr>
      <w:pStyle w:val="Encabezado"/>
    </w:pPr>
    <w:r>
      <w:rPr>
        <w:rFonts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3AF341A" wp14:editId="1E4552F7">
          <wp:simplePos x="0" y="0"/>
          <wp:positionH relativeFrom="column">
            <wp:posOffset>3391535</wp:posOffset>
          </wp:positionH>
          <wp:positionV relativeFrom="paragraph">
            <wp:posOffset>115570</wp:posOffset>
          </wp:positionV>
          <wp:extent cx="2496820" cy="1019175"/>
          <wp:effectExtent l="0" t="0" r="0" b="9525"/>
          <wp:wrapTight wrapText="bothSides">
            <wp:wrapPolygon edited="0">
              <wp:start x="0" y="0"/>
              <wp:lineTo x="0" y="21398"/>
              <wp:lineTo x="21424" y="21398"/>
              <wp:lineTo x="21424" y="0"/>
              <wp:lineTo x="0" y="0"/>
            </wp:wrapPolygon>
          </wp:wrapTight>
          <wp:docPr id="4" name="Imagen 4" descr="cid:image001.png@01D6ED95.F0704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ED95.F0704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4B42">
      <w:rPr>
        <w:noProof/>
      </w:rPr>
      <w:drawing>
        <wp:inline distT="0" distB="0" distL="0" distR="0" wp14:anchorId="7E5C8BEB" wp14:editId="505DC96E">
          <wp:extent cx="2286000" cy="1135380"/>
          <wp:effectExtent l="0" t="0" r="0" b="0"/>
          <wp:docPr id="1" name="Imagen 1" descr="Fundación Cermi Mujeres. Ir a la página de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ón Cermi Mujeres. Ir a la página de inic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4F50"/>
    <w:multiLevelType w:val="hybridMultilevel"/>
    <w:tmpl w:val="18421262"/>
    <w:lvl w:ilvl="0" w:tplc="D4F4107E">
      <w:start w:val="22"/>
      <w:numFmt w:val="bullet"/>
      <w:lvlText w:val="-"/>
      <w:lvlJc w:val="left"/>
      <w:pPr>
        <w:ind w:left="1776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E4223AD"/>
    <w:multiLevelType w:val="multilevel"/>
    <w:tmpl w:val="BEF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D5723"/>
    <w:multiLevelType w:val="multilevel"/>
    <w:tmpl w:val="5BC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CD6D56"/>
    <w:multiLevelType w:val="multilevel"/>
    <w:tmpl w:val="8D3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C12D87"/>
    <w:multiLevelType w:val="multilevel"/>
    <w:tmpl w:val="C1BA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5C0045"/>
    <w:multiLevelType w:val="multilevel"/>
    <w:tmpl w:val="F9A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B968E3"/>
    <w:multiLevelType w:val="multilevel"/>
    <w:tmpl w:val="1F5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9C5EBB"/>
    <w:multiLevelType w:val="multilevel"/>
    <w:tmpl w:val="F5BC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425501"/>
    <w:multiLevelType w:val="multilevel"/>
    <w:tmpl w:val="9C6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CB4DD5"/>
    <w:multiLevelType w:val="multilevel"/>
    <w:tmpl w:val="2FA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18712A"/>
    <w:multiLevelType w:val="multilevel"/>
    <w:tmpl w:val="5D12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8A2A52"/>
    <w:multiLevelType w:val="multilevel"/>
    <w:tmpl w:val="6DC8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C25A63"/>
    <w:multiLevelType w:val="multilevel"/>
    <w:tmpl w:val="8DB0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BF7742"/>
    <w:multiLevelType w:val="multilevel"/>
    <w:tmpl w:val="CF70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401868"/>
    <w:multiLevelType w:val="hybridMultilevel"/>
    <w:tmpl w:val="CA9A1374"/>
    <w:lvl w:ilvl="0" w:tplc="CF5816B6">
      <w:start w:val="22"/>
      <w:numFmt w:val="bullet"/>
      <w:lvlText w:val="-"/>
      <w:lvlJc w:val="left"/>
      <w:pPr>
        <w:ind w:left="177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4DFE5978"/>
    <w:multiLevelType w:val="multilevel"/>
    <w:tmpl w:val="249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7616C7"/>
    <w:multiLevelType w:val="multilevel"/>
    <w:tmpl w:val="29F03758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08F4D08"/>
    <w:multiLevelType w:val="multilevel"/>
    <w:tmpl w:val="D17A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751F5F"/>
    <w:multiLevelType w:val="multilevel"/>
    <w:tmpl w:val="608A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5B08D5"/>
    <w:multiLevelType w:val="multilevel"/>
    <w:tmpl w:val="2B64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964F66"/>
    <w:multiLevelType w:val="multilevel"/>
    <w:tmpl w:val="71F6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506E23"/>
    <w:multiLevelType w:val="multilevel"/>
    <w:tmpl w:val="1FCC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932914"/>
    <w:multiLevelType w:val="hybridMultilevel"/>
    <w:tmpl w:val="4AEA7946"/>
    <w:lvl w:ilvl="0" w:tplc="A8266C54">
      <w:start w:val="11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7D0F6C80"/>
    <w:multiLevelType w:val="hybridMultilevel"/>
    <w:tmpl w:val="519074A6"/>
    <w:lvl w:ilvl="0" w:tplc="7DF224F0">
      <w:start w:val="2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9"/>
  </w:num>
  <w:num w:numId="11">
    <w:abstractNumId w:val="21"/>
  </w:num>
  <w:num w:numId="12">
    <w:abstractNumId w:val="2"/>
  </w:num>
  <w:num w:numId="13">
    <w:abstractNumId w:val="6"/>
  </w:num>
  <w:num w:numId="14">
    <w:abstractNumId w:val="1"/>
  </w:num>
  <w:num w:numId="15">
    <w:abstractNumId w:val="17"/>
  </w:num>
  <w:num w:numId="16">
    <w:abstractNumId w:val="18"/>
  </w:num>
  <w:num w:numId="17">
    <w:abstractNumId w:val="15"/>
  </w:num>
  <w:num w:numId="18">
    <w:abstractNumId w:val="10"/>
  </w:num>
  <w:num w:numId="19">
    <w:abstractNumId w:val="9"/>
  </w:num>
  <w:num w:numId="20">
    <w:abstractNumId w:val="23"/>
  </w:num>
  <w:num w:numId="21">
    <w:abstractNumId w:val="0"/>
  </w:num>
  <w:num w:numId="22">
    <w:abstractNumId w:val="14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0F"/>
    <w:rsid w:val="00012824"/>
    <w:rsid w:val="000206BA"/>
    <w:rsid w:val="00033FE8"/>
    <w:rsid w:val="000403EC"/>
    <w:rsid w:val="00084784"/>
    <w:rsid w:val="00095068"/>
    <w:rsid w:val="00095942"/>
    <w:rsid w:val="000A0124"/>
    <w:rsid w:val="00107BFD"/>
    <w:rsid w:val="00115000"/>
    <w:rsid w:val="00122B9F"/>
    <w:rsid w:val="0012733A"/>
    <w:rsid w:val="001344E2"/>
    <w:rsid w:val="00157F05"/>
    <w:rsid w:val="001C3B42"/>
    <w:rsid w:val="001C7182"/>
    <w:rsid w:val="001D7EAC"/>
    <w:rsid w:val="00212773"/>
    <w:rsid w:val="00223F5D"/>
    <w:rsid w:val="00254720"/>
    <w:rsid w:val="00260C8F"/>
    <w:rsid w:val="00262B57"/>
    <w:rsid w:val="00295CB1"/>
    <w:rsid w:val="002A412E"/>
    <w:rsid w:val="002C7D4A"/>
    <w:rsid w:val="00316E16"/>
    <w:rsid w:val="00390AA7"/>
    <w:rsid w:val="00396EEE"/>
    <w:rsid w:val="003C26BE"/>
    <w:rsid w:val="003C7E3F"/>
    <w:rsid w:val="003D35AA"/>
    <w:rsid w:val="00443433"/>
    <w:rsid w:val="00456077"/>
    <w:rsid w:val="004A7742"/>
    <w:rsid w:val="004F3798"/>
    <w:rsid w:val="00544640"/>
    <w:rsid w:val="00555DD1"/>
    <w:rsid w:val="005610C0"/>
    <w:rsid w:val="00571A8A"/>
    <w:rsid w:val="005A19C2"/>
    <w:rsid w:val="005C2C99"/>
    <w:rsid w:val="005D2762"/>
    <w:rsid w:val="005D70D5"/>
    <w:rsid w:val="005E0D0B"/>
    <w:rsid w:val="006063F4"/>
    <w:rsid w:val="00627A38"/>
    <w:rsid w:val="00630C61"/>
    <w:rsid w:val="00652600"/>
    <w:rsid w:val="0065654C"/>
    <w:rsid w:val="00664EB7"/>
    <w:rsid w:val="006873BA"/>
    <w:rsid w:val="006A3670"/>
    <w:rsid w:val="006F409F"/>
    <w:rsid w:val="00713193"/>
    <w:rsid w:val="007361C8"/>
    <w:rsid w:val="0073754D"/>
    <w:rsid w:val="00741460"/>
    <w:rsid w:val="00751FC1"/>
    <w:rsid w:val="007764F0"/>
    <w:rsid w:val="007C2555"/>
    <w:rsid w:val="007C5757"/>
    <w:rsid w:val="007D3375"/>
    <w:rsid w:val="007E7BB8"/>
    <w:rsid w:val="007F6144"/>
    <w:rsid w:val="00832C3C"/>
    <w:rsid w:val="008418F1"/>
    <w:rsid w:val="00864DD4"/>
    <w:rsid w:val="008849D4"/>
    <w:rsid w:val="00885C3E"/>
    <w:rsid w:val="00886179"/>
    <w:rsid w:val="00895299"/>
    <w:rsid w:val="008D0A48"/>
    <w:rsid w:val="008E7CBA"/>
    <w:rsid w:val="00925775"/>
    <w:rsid w:val="009351A2"/>
    <w:rsid w:val="00974AED"/>
    <w:rsid w:val="009A4B42"/>
    <w:rsid w:val="009B59FF"/>
    <w:rsid w:val="009D2999"/>
    <w:rsid w:val="00A731E7"/>
    <w:rsid w:val="00A85797"/>
    <w:rsid w:val="00AB34F8"/>
    <w:rsid w:val="00AD161C"/>
    <w:rsid w:val="00AF4996"/>
    <w:rsid w:val="00AF5D09"/>
    <w:rsid w:val="00B1673F"/>
    <w:rsid w:val="00B30BDC"/>
    <w:rsid w:val="00B57402"/>
    <w:rsid w:val="00BA6D1E"/>
    <w:rsid w:val="00BE192E"/>
    <w:rsid w:val="00BE6EFE"/>
    <w:rsid w:val="00BF5ED2"/>
    <w:rsid w:val="00C206B8"/>
    <w:rsid w:val="00C4636C"/>
    <w:rsid w:val="00C50115"/>
    <w:rsid w:val="00C5110F"/>
    <w:rsid w:val="00C70584"/>
    <w:rsid w:val="00C75B9E"/>
    <w:rsid w:val="00C90110"/>
    <w:rsid w:val="00C95D78"/>
    <w:rsid w:val="00CA7992"/>
    <w:rsid w:val="00CB6742"/>
    <w:rsid w:val="00CC0C94"/>
    <w:rsid w:val="00CF30E1"/>
    <w:rsid w:val="00D324B8"/>
    <w:rsid w:val="00D8346D"/>
    <w:rsid w:val="00DA6CE3"/>
    <w:rsid w:val="00E11130"/>
    <w:rsid w:val="00E24E32"/>
    <w:rsid w:val="00E41C08"/>
    <w:rsid w:val="00E52C64"/>
    <w:rsid w:val="00E63F2A"/>
    <w:rsid w:val="00E66D3A"/>
    <w:rsid w:val="00EA0EA8"/>
    <w:rsid w:val="00EB3D79"/>
    <w:rsid w:val="00EE7CA2"/>
    <w:rsid w:val="00F01D91"/>
    <w:rsid w:val="00F06055"/>
    <w:rsid w:val="00F549E2"/>
    <w:rsid w:val="00F8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503E"/>
  <w15:chartTrackingRefBased/>
  <w15:docId w15:val="{7C4821E8-2C7C-4F0A-950D-0631FA9D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0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5110F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uentedeprrafopredeter"/>
    <w:rsid w:val="00C5110F"/>
  </w:style>
  <w:style w:type="character" w:customStyle="1" w:styleId="eop">
    <w:name w:val="eop"/>
    <w:basedOn w:val="Fuentedeprrafopredeter"/>
    <w:rsid w:val="00C5110F"/>
  </w:style>
  <w:style w:type="character" w:customStyle="1" w:styleId="tabchar">
    <w:name w:val="tabchar"/>
    <w:basedOn w:val="Fuentedeprrafopredeter"/>
    <w:rsid w:val="00C5110F"/>
  </w:style>
  <w:style w:type="paragraph" w:styleId="Prrafodelista">
    <w:name w:val="List Paragraph"/>
    <w:basedOn w:val="Normal"/>
    <w:uiPriority w:val="34"/>
    <w:qFormat/>
    <w:rsid w:val="00C511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B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B42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4B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B42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11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s06web.zoom.us/webinar/register/WN_NouBkiIyRuWdY7ZkoIh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3.jpg@01D622EC.471EB7B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6ED95.F0704D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Caballero</dc:creator>
  <cp:keywords/>
  <dc:description/>
  <cp:lastModifiedBy>Arévalo Casas, Sara</cp:lastModifiedBy>
  <cp:revision>102</cp:revision>
  <dcterms:created xsi:type="dcterms:W3CDTF">2021-09-30T14:34:00Z</dcterms:created>
  <dcterms:modified xsi:type="dcterms:W3CDTF">2021-11-03T11:22:00Z</dcterms:modified>
</cp:coreProperties>
</file>