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8" w:rsidRDefault="00FE2B7A">
      <w:r>
        <w:rPr>
          <w:noProof/>
          <w:lang w:eastAsia="es-ES"/>
        </w:rPr>
        <w:drawing>
          <wp:inline distT="0" distB="0" distL="0" distR="0">
            <wp:extent cx="2241550" cy="1143000"/>
            <wp:effectExtent l="0" t="0" r="0" b="0"/>
            <wp:docPr id="1" name="Imagen 1" descr="Logo Fundación Derecho y Discapacidad - Volver al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undación Derecho y Discapacidad - Volver al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69C">
        <w:t xml:space="preserve">        </w:t>
      </w:r>
      <w:r>
        <w:rPr>
          <w:noProof/>
          <w:lang w:eastAsia="es-ES"/>
        </w:rPr>
        <w:drawing>
          <wp:inline distT="0" distB="0" distL="0" distR="0">
            <wp:extent cx="2705100" cy="990600"/>
            <wp:effectExtent l="19050" t="0" r="0" b="0"/>
            <wp:docPr id="2" name="Imagen 4" descr="Logo 15 º Aniversario CERMI(Comite Español de Representantes de Personas con Discapacidad).1997-2012. Innovación para el desarrollo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15 º Aniversario CERMI(Comite Español de Representantes de Personas con Discapacidad).1997-2012. Innovación para el desarrollo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9C" w:rsidRPr="003867DF" w:rsidRDefault="003867DF" w:rsidP="003867DF">
      <w:pPr>
        <w:jc w:val="center"/>
        <w:rPr>
          <w:b/>
          <w:color w:val="C00000"/>
          <w:u w:val="single"/>
        </w:rPr>
      </w:pPr>
      <w:r w:rsidRPr="003867DF">
        <w:rPr>
          <w:b/>
          <w:color w:val="C00000"/>
          <w:u w:val="single"/>
        </w:rPr>
        <w:t>Sesión de trabajo</w:t>
      </w:r>
    </w:p>
    <w:p w:rsidR="0041069C" w:rsidRPr="0041069C" w:rsidRDefault="00CA3D5A" w:rsidP="0041069C">
      <w:pPr>
        <w:jc w:val="center"/>
        <w:rPr>
          <w:b/>
          <w:i/>
        </w:rPr>
      </w:pPr>
      <w:r w:rsidRPr="0041069C">
        <w:rPr>
          <w:b/>
          <w:i/>
        </w:rPr>
        <w:t>Las re</w:t>
      </w:r>
      <w:r>
        <w:rPr>
          <w:b/>
          <w:i/>
        </w:rPr>
        <w:t>formas en materia de Justicia: Una oportunidad para los Derechos de las Personas con D</w:t>
      </w:r>
      <w:r w:rsidRPr="0041069C">
        <w:rPr>
          <w:b/>
          <w:i/>
        </w:rPr>
        <w:t>iscapacidad</w:t>
      </w:r>
    </w:p>
    <w:p w:rsidR="00723999" w:rsidRDefault="00723999" w:rsidP="00723999">
      <w:pPr>
        <w:pStyle w:val="Sinespaciado"/>
        <w:jc w:val="center"/>
      </w:pPr>
      <w:r>
        <w:t>Jueves, 8 de noviembre de 2012</w:t>
      </w:r>
    </w:p>
    <w:p w:rsidR="00495FF7" w:rsidRDefault="00FE139C" w:rsidP="00723999">
      <w:pPr>
        <w:pStyle w:val="Sinespaciado"/>
        <w:jc w:val="center"/>
      </w:pPr>
      <w:r w:rsidRPr="00FE139C">
        <w:t xml:space="preserve">Sede </w:t>
      </w:r>
      <w:smartTag w:uri="urn:schemas-microsoft-com:office:smarttags" w:element="PersonName">
        <w:smartTagPr>
          <w:attr w:name="ProductID" w:val="la Fiscal￭a General"/>
        </w:smartTagPr>
        <w:r w:rsidRPr="00FE139C">
          <w:t>la Fiscalía General</w:t>
        </w:r>
      </w:smartTag>
      <w:r w:rsidRPr="00FE139C">
        <w:t xml:space="preserve"> del Estado </w:t>
      </w:r>
      <w:r w:rsidR="00495FF7">
        <w:t>–</w:t>
      </w:r>
      <w:r w:rsidRPr="00FE139C">
        <w:t xml:space="preserve"> </w:t>
      </w:r>
    </w:p>
    <w:p w:rsidR="00495FF7" w:rsidRDefault="00495FF7" w:rsidP="00495FF7">
      <w:pPr>
        <w:pStyle w:val="Sinespaciado"/>
        <w:jc w:val="center"/>
      </w:pPr>
      <w:r w:rsidRPr="00495FF7">
        <w:t xml:space="preserve">C/ Fortuny nº 4 </w:t>
      </w:r>
    </w:p>
    <w:p w:rsidR="00495FF7" w:rsidRPr="00495FF7" w:rsidRDefault="00495FF7" w:rsidP="00495FF7">
      <w:pPr>
        <w:pStyle w:val="Sinespaciado"/>
        <w:jc w:val="center"/>
      </w:pPr>
      <w:r w:rsidRPr="00495FF7">
        <w:t>28010 Madrid.</w:t>
      </w:r>
    </w:p>
    <w:p w:rsidR="00495FF7" w:rsidRDefault="00495FF7" w:rsidP="0041069C">
      <w:pPr>
        <w:jc w:val="center"/>
        <w:rPr>
          <w:b/>
          <w:u w:val="single"/>
        </w:rPr>
      </w:pPr>
    </w:p>
    <w:p w:rsidR="0041069C" w:rsidRDefault="0041069C" w:rsidP="0041069C">
      <w:pPr>
        <w:jc w:val="center"/>
        <w:rPr>
          <w:b/>
          <w:u w:val="single"/>
        </w:rPr>
      </w:pPr>
      <w:r w:rsidRPr="0041069C">
        <w:rPr>
          <w:b/>
          <w:u w:val="single"/>
        </w:rPr>
        <w:t>Programa provisional</w:t>
      </w:r>
      <w:r>
        <w:rPr>
          <w:b/>
          <w:u w:val="single"/>
        </w:rPr>
        <w:t>.-</w:t>
      </w:r>
    </w:p>
    <w:p w:rsidR="0041069C" w:rsidRDefault="0041069C">
      <w:pPr>
        <w:rPr>
          <w:b/>
        </w:rPr>
      </w:pPr>
      <w:r>
        <w:rPr>
          <w:b/>
        </w:rPr>
        <w:t>9</w:t>
      </w:r>
      <w:r w:rsidRPr="0041069C">
        <w:rPr>
          <w:b/>
        </w:rPr>
        <w:t>,</w:t>
      </w:r>
      <w:r>
        <w:rPr>
          <w:b/>
        </w:rPr>
        <w:t>40</w:t>
      </w:r>
      <w:r w:rsidRPr="0041069C">
        <w:rPr>
          <w:b/>
        </w:rPr>
        <w:t xml:space="preserve"> h.- Apertura.</w:t>
      </w:r>
      <w:r>
        <w:rPr>
          <w:b/>
        </w:rPr>
        <w:t>-</w:t>
      </w:r>
    </w:p>
    <w:p w:rsidR="0041069C" w:rsidRDefault="0041069C" w:rsidP="0041069C">
      <w:pPr>
        <w:jc w:val="both"/>
      </w:pPr>
      <w:smartTag w:uri="urn:schemas-microsoft-com:office:smarttags" w:element="PersonName">
        <w:smartTagPr>
          <w:attr w:name="ProductID" w:val="Luis Cayo P￩rez Bueno"/>
        </w:smartTagPr>
        <w:r>
          <w:t>Luis Cayo Pérez Bueno</w:t>
        </w:r>
      </w:smartTag>
      <w:r>
        <w:t xml:space="preserve">, presidente del CERMI y de </w:t>
      </w:r>
      <w:smartTag w:uri="urn:schemas-microsoft-com:office:smarttags" w:element="PersonName">
        <w:smartTagPr>
          <w:attr w:name="ProductID" w:val="la Fundaci￳n Derecho"/>
        </w:smartTagPr>
        <w:r>
          <w:t>la Fundación Derecho</w:t>
        </w:r>
      </w:smartTag>
      <w:r>
        <w:t xml:space="preserve"> y Discapacidad </w:t>
      </w:r>
    </w:p>
    <w:p w:rsidR="007862B5" w:rsidRDefault="007862B5" w:rsidP="00515833">
      <w:pPr>
        <w:spacing w:after="0"/>
        <w:jc w:val="both"/>
      </w:pPr>
      <w:r w:rsidRPr="007862B5">
        <w:t>José Mª Paz Rubio.</w:t>
      </w:r>
      <w:r>
        <w:t xml:space="preserve"> </w:t>
      </w:r>
      <w:r w:rsidRPr="007862B5">
        <w:t>Fiscal de Sala de lo Civil</w:t>
      </w:r>
    </w:p>
    <w:p w:rsidR="00495FF7" w:rsidRDefault="00495FF7" w:rsidP="00515833">
      <w:pPr>
        <w:spacing w:after="0"/>
        <w:jc w:val="both"/>
      </w:pPr>
      <w:r>
        <w:t>Fiscalía General del Estado</w:t>
      </w:r>
    </w:p>
    <w:p w:rsidR="007862B5" w:rsidRDefault="007862B5" w:rsidP="0041069C">
      <w:pPr>
        <w:jc w:val="both"/>
        <w:rPr>
          <w:b/>
        </w:rPr>
      </w:pPr>
    </w:p>
    <w:p w:rsidR="0041069C" w:rsidRPr="0041069C" w:rsidRDefault="0041069C" w:rsidP="0041069C">
      <w:pPr>
        <w:jc w:val="both"/>
        <w:rPr>
          <w:b/>
        </w:rPr>
      </w:pPr>
      <w:r w:rsidRPr="0041069C">
        <w:rPr>
          <w:b/>
        </w:rPr>
        <w:t>10,00 h.- Ponencia.-</w:t>
      </w:r>
    </w:p>
    <w:p w:rsidR="0041069C" w:rsidRPr="0041069C" w:rsidRDefault="0041069C" w:rsidP="0041069C">
      <w:pPr>
        <w:jc w:val="both"/>
        <w:rPr>
          <w:b/>
          <w:i/>
        </w:rPr>
      </w:pPr>
      <w:r w:rsidRPr="0041069C">
        <w:rPr>
          <w:b/>
          <w:i/>
        </w:rPr>
        <w:t xml:space="preserve">La adaptación normativa en el ámbito de la Justicia a </w:t>
      </w:r>
      <w:smartTag w:uri="urn:schemas-microsoft-com:office:smarttags" w:element="PersonName">
        <w:smartTagPr>
          <w:attr w:name="ProductID" w:val="la Convenci￳n Internacional"/>
        </w:smartTagPr>
        <w:r w:rsidRPr="0041069C">
          <w:rPr>
            <w:b/>
            <w:i/>
          </w:rPr>
          <w:t>la Convención Internacional</w:t>
        </w:r>
      </w:smartTag>
      <w:r w:rsidRPr="0041069C">
        <w:rPr>
          <w:b/>
          <w:i/>
        </w:rPr>
        <w:t xml:space="preserve"> sobre los Derechos de las Personas con Discapacidad: cuestiones pendientes</w:t>
      </w:r>
    </w:p>
    <w:p w:rsidR="0041069C" w:rsidRDefault="0041069C" w:rsidP="0041069C">
      <w:pPr>
        <w:pStyle w:val="Sinespaciado"/>
      </w:pPr>
      <w:r>
        <w:t>Carlos Ganzenmüller</w:t>
      </w:r>
    </w:p>
    <w:p w:rsidR="0041069C" w:rsidRDefault="0041069C" w:rsidP="0041069C">
      <w:pPr>
        <w:pStyle w:val="Sinespaciado"/>
      </w:pPr>
      <w:r>
        <w:t>Fiscalía General del Estado</w:t>
      </w:r>
    </w:p>
    <w:p w:rsidR="0041069C" w:rsidRDefault="0041069C" w:rsidP="0041069C">
      <w:pPr>
        <w:jc w:val="both"/>
      </w:pPr>
      <w:r>
        <w:t xml:space="preserve">Patrono de </w:t>
      </w:r>
      <w:smartTag w:uri="urn:schemas-microsoft-com:office:smarttags" w:element="PersonName">
        <w:smartTagPr>
          <w:attr w:name="ProductID" w:val="la Fundaci￳n Derecho"/>
        </w:smartTagPr>
        <w:r>
          <w:t>la Fundación Derecho</w:t>
        </w:r>
      </w:smartTag>
      <w:r>
        <w:t xml:space="preserve"> y Discapacidad</w:t>
      </w:r>
    </w:p>
    <w:p w:rsidR="0041069C" w:rsidRPr="0041069C" w:rsidRDefault="0041069C" w:rsidP="0041069C">
      <w:pPr>
        <w:jc w:val="both"/>
        <w:rPr>
          <w:b/>
        </w:rPr>
      </w:pPr>
      <w:r w:rsidRPr="0041069C">
        <w:rPr>
          <w:b/>
        </w:rPr>
        <w:t>10,45 h.- Ponencia.-</w:t>
      </w:r>
    </w:p>
    <w:p w:rsidR="0041069C" w:rsidRPr="0041069C" w:rsidRDefault="0041069C" w:rsidP="0041069C">
      <w:pPr>
        <w:jc w:val="both"/>
        <w:rPr>
          <w:b/>
          <w:i/>
        </w:rPr>
      </w:pPr>
      <w:r w:rsidRPr="0041069C">
        <w:rPr>
          <w:b/>
          <w:i/>
        </w:rPr>
        <w:t>Reforma penal y derechos de las personas con discapacidad</w:t>
      </w:r>
    </w:p>
    <w:p w:rsidR="0041069C" w:rsidRDefault="00515833" w:rsidP="0041069C">
      <w:pPr>
        <w:pStyle w:val="Sinespaciado"/>
      </w:pPr>
      <w:r>
        <w:t>Representante del</w:t>
      </w:r>
      <w:r w:rsidR="00BC7D87">
        <w:t xml:space="preserve"> </w:t>
      </w:r>
      <w:r w:rsidR="0041069C">
        <w:t>Ministerio de Justicia</w:t>
      </w:r>
      <w:r w:rsidR="00BC7D87">
        <w:t xml:space="preserve"> por confirmar</w:t>
      </w:r>
    </w:p>
    <w:p w:rsidR="0041069C" w:rsidRDefault="0041069C" w:rsidP="0041069C">
      <w:pPr>
        <w:jc w:val="both"/>
      </w:pPr>
    </w:p>
    <w:p w:rsidR="003867DF" w:rsidRDefault="0041069C" w:rsidP="0041069C">
      <w:pPr>
        <w:jc w:val="both"/>
        <w:rPr>
          <w:b/>
        </w:rPr>
      </w:pPr>
      <w:r w:rsidRPr="0041069C">
        <w:rPr>
          <w:b/>
        </w:rPr>
        <w:lastRenderedPageBreak/>
        <w:t>11,</w:t>
      </w:r>
      <w:r w:rsidR="003867DF">
        <w:rPr>
          <w:b/>
        </w:rPr>
        <w:t>15</w:t>
      </w:r>
      <w:r w:rsidRPr="0041069C">
        <w:rPr>
          <w:b/>
        </w:rPr>
        <w:t xml:space="preserve"> h.- </w:t>
      </w:r>
      <w:r w:rsidR="003867DF">
        <w:rPr>
          <w:b/>
        </w:rPr>
        <w:t xml:space="preserve"> Pausa café.-</w:t>
      </w:r>
    </w:p>
    <w:p w:rsidR="0041069C" w:rsidRPr="0041069C" w:rsidRDefault="003867DF" w:rsidP="0041069C">
      <w:pPr>
        <w:jc w:val="both"/>
        <w:rPr>
          <w:b/>
        </w:rPr>
      </w:pPr>
      <w:r>
        <w:rPr>
          <w:b/>
        </w:rPr>
        <w:t xml:space="preserve">11,45 h.- </w:t>
      </w:r>
      <w:r w:rsidR="0041069C" w:rsidRPr="0041069C">
        <w:rPr>
          <w:b/>
        </w:rPr>
        <w:t>Ponencia.-</w:t>
      </w:r>
    </w:p>
    <w:p w:rsidR="0041069C" w:rsidRDefault="0041069C" w:rsidP="0041069C">
      <w:pPr>
        <w:jc w:val="both"/>
      </w:pPr>
      <w:r w:rsidRPr="0041069C">
        <w:rPr>
          <w:b/>
          <w:i/>
        </w:rPr>
        <w:t>Reforma civil: de la incapacitación a</w:t>
      </w:r>
      <w:r w:rsidR="003867DF">
        <w:rPr>
          <w:b/>
          <w:i/>
        </w:rPr>
        <w:t xml:space="preserve"> </w:t>
      </w:r>
      <w:r w:rsidRPr="0041069C">
        <w:rPr>
          <w:b/>
          <w:i/>
        </w:rPr>
        <w:t>l</w:t>
      </w:r>
      <w:r w:rsidR="003867DF">
        <w:rPr>
          <w:b/>
          <w:i/>
        </w:rPr>
        <w:t>os</w:t>
      </w:r>
      <w:r w:rsidRPr="0041069C">
        <w:rPr>
          <w:b/>
          <w:i/>
        </w:rPr>
        <w:t xml:space="preserve"> apoyo</w:t>
      </w:r>
      <w:r w:rsidR="003867DF">
        <w:rPr>
          <w:b/>
          <w:i/>
        </w:rPr>
        <w:t>s</w:t>
      </w:r>
      <w:r w:rsidRPr="0041069C">
        <w:rPr>
          <w:b/>
          <w:i/>
        </w:rPr>
        <w:t xml:space="preserve"> </w:t>
      </w:r>
      <w:r w:rsidR="003867DF">
        <w:rPr>
          <w:b/>
          <w:i/>
        </w:rPr>
        <w:t>para</w:t>
      </w:r>
      <w:r w:rsidRPr="0041069C">
        <w:rPr>
          <w:b/>
          <w:i/>
        </w:rPr>
        <w:t xml:space="preserve"> la toma de decisiones </w:t>
      </w:r>
    </w:p>
    <w:p w:rsidR="00BC7D87" w:rsidRDefault="00BC7D87" w:rsidP="00BC7D87">
      <w:pPr>
        <w:pStyle w:val="Sinespaciado"/>
      </w:pPr>
      <w:r>
        <w:t>Representante del Ministerio de Justicia por confirmar</w:t>
      </w:r>
    </w:p>
    <w:p w:rsidR="003867DF" w:rsidRDefault="003867DF" w:rsidP="0041069C">
      <w:pPr>
        <w:jc w:val="both"/>
      </w:pPr>
    </w:p>
    <w:p w:rsidR="003867DF" w:rsidRPr="003867DF" w:rsidRDefault="003867DF" w:rsidP="0041069C">
      <w:pPr>
        <w:jc w:val="both"/>
        <w:rPr>
          <w:b/>
        </w:rPr>
      </w:pPr>
      <w:r w:rsidRPr="003867DF">
        <w:rPr>
          <w:b/>
        </w:rPr>
        <w:t>12,30 h.- Ponencia.-</w:t>
      </w:r>
    </w:p>
    <w:p w:rsidR="003867DF" w:rsidRPr="003867DF" w:rsidRDefault="003867DF" w:rsidP="003867DF">
      <w:pPr>
        <w:pStyle w:val="Sinespaciado"/>
        <w:jc w:val="both"/>
        <w:rPr>
          <w:b/>
          <w:i/>
        </w:rPr>
      </w:pPr>
      <w:r w:rsidRPr="003867DF">
        <w:rPr>
          <w:b/>
          <w:i/>
        </w:rPr>
        <w:t>La visión del movimiento asociativo de personas con discapacidad</w:t>
      </w:r>
      <w:r>
        <w:rPr>
          <w:b/>
          <w:i/>
        </w:rPr>
        <w:t xml:space="preserve"> ante las reformas en materia de Justicia</w:t>
      </w:r>
    </w:p>
    <w:p w:rsidR="003867DF" w:rsidRDefault="003867DF" w:rsidP="003867DF">
      <w:pPr>
        <w:pStyle w:val="Sinespaciado"/>
        <w:jc w:val="both"/>
        <w:rPr>
          <w:b/>
        </w:rPr>
      </w:pPr>
    </w:p>
    <w:p w:rsidR="003867DF" w:rsidRDefault="003867DF" w:rsidP="003867DF">
      <w:pPr>
        <w:pStyle w:val="Sinespaciado"/>
        <w:jc w:val="both"/>
      </w:pPr>
      <w:smartTag w:uri="urn:schemas-microsoft-com:office:smarttags" w:element="PersonName">
        <w:smartTagPr>
          <w:attr w:name="ProductID" w:val="Torcuato Recover Balboa"/>
        </w:smartTagPr>
        <w:r w:rsidRPr="003867DF">
          <w:t>Torcuato Recover Balboa</w:t>
        </w:r>
      </w:smartTag>
    </w:p>
    <w:p w:rsidR="003867DF" w:rsidRDefault="003867DF" w:rsidP="003867DF">
      <w:pPr>
        <w:pStyle w:val="Sinespaciado"/>
        <w:jc w:val="both"/>
      </w:pPr>
      <w:r>
        <w:t>Coordinador de la Red de Juristas de Feaps</w:t>
      </w:r>
    </w:p>
    <w:p w:rsidR="003867DF" w:rsidRDefault="003867DF" w:rsidP="003867DF">
      <w:pPr>
        <w:pStyle w:val="Sinespaciado"/>
        <w:jc w:val="both"/>
      </w:pPr>
      <w:r>
        <w:t>Miembro del Comité Ejecutivo del CERMI</w:t>
      </w:r>
    </w:p>
    <w:p w:rsidR="003867DF" w:rsidRPr="003867DF" w:rsidRDefault="003867DF" w:rsidP="003867DF">
      <w:pPr>
        <w:pStyle w:val="Sinespaciado"/>
        <w:jc w:val="both"/>
      </w:pPr>
    </w:p>
    <w:p w:rsidR="003867DF" w:rsidRPr="003867DF" w:rsidRDefault="003867DF" w:rsidP="003867DF">
      <w:pPr>
        <w:pStyle w:val="Sinespaciado"/>
        <w:jc w:val="both"/>
      </w:pPr>
      <w:smartTag w:uri="urn:schemas-microsoft-com:office:smarttags" w:element="PersonName">
        <w:smartTagPr>
          <w:attr w:name="ProductID" w:val="Ana Sastre Campo"/>
        </w:smartTagPr>
        <w:r w:rsidRPr="003867DF">
          <w:t>Ana Sastre Campo</w:t>
        </w:r>
      </w:smartTag>
    </w:p>
    <w:p w:rsidR="003867DF" w:rsidRDefault="003867DF" w:rsidP="0041069C">
      <w:pPr>
        <w:jc w:val="both"/>
      </w:pPr>
      <w:r>
        <w:t>Delegada del CERMI de Derechos Humanos y para la Convención de la ONU</w:t>
      </w:r>
    </w:p>
    <w:p w:rsidR="003867DF" w:rsidRDefault="003867DF" w:rsidP="0041069C">
      <w:pPr>
        <w:jc w:val="both"/>
        <w:rPr>
          <w:b/>
        </w:rPr>
      </w:pPr>
      <w:r w:rsidRPr="003867DF">
        <w:rPr>
          <w:b/>
        </w:rPr>
        <w:t>13,30 h.-  Presentación.-</w:t>
      </w:r>
    </w:p>
    <w:p w:rsidR="00FE139C" w:rsidRDefault="00FE139C" w:rsidP="0041069C">
      <w:pPr>
        <w:jc w:val="both"/>
        <w:rPr>
          <w:b/>
          <w:i/>
        </w:rPr>
      </w:pPr>
      <w:r w:rsidRPr="00FE139C">
        <w:rPr>
          <w:b/>
          <w:i/>
        </w:rPr>
        <w:t>Avance del Informe sobre la protección jurídica de las personas con discapacidad España 2011</w:t>
      </w:r>
      <w:r>
        <w:rPr>
          <w:b/>
          <w:i/>
        </w:rPr>
        <w:t xml:space="preserve"> de </w:t>
      </w:r>
      <w:smartTag w:uri="urn:schemas-microsoft-com:office:smarttags" w:element="PersonName">
        <w:smartTagPr>
          <w:attr w:name="ProductID" w:val="la Fundaci￳n Derecho"/>
        </w:smartTagPr>
        <w:r>
          <w:rPr>
            <w:b/>
            <w:i/>
          </w:rPr>
          <w:t>la Fundación Derecho</w:t>
        </w:r>
      </w:smartTag>
      <w:r>
        <w:rPr>
          <w:b/>
          <w:i/>
        </w:rPr>
        <w:t xml:space="preserve"> y Discapacidad</w:t>
      </w:r>
    </w:p>
    <w:p w:rsidR="00FE139C" w:rsidRDefault="00FE139C" w:rsidP="00FE139C">
      <w:pPr>
        <w:pStyle w:val="Sinespaciado"/>
      </w:pPr>
      <w:r>
        <w:t>Esperanza Alcaín</w:t>
      </w:r>
    </w:p>
    <w:p w:rsidR="00FE139C" w:rsidRDefault="00FE139C" w:rsidP="00FE139C">
      <w:pPr>
        <w:pStyle w:val="Sinespaciado"/>
      </w:pPr>
      <w:r>
        <w:t>Profesora de Derecho Civil de la Universidad de Granada</w:t>
      </w:r>
    </w:p>
    <w:p w:rsidR="00FE139C" w:rsidRDefault="00FE139C" w:rsidP="00FE139C">
      <w:pPr>
        <w:pStyle w:val="Sinespaciado"/>
      </w:pPr>
      <w:r>
        <w:t xml:space="preserve">Patrona de </w:t>
      </w:r>
      <w:smartTag w:uri="urn:schemas-microsoft-com:office:smarttags" w:element="PersonName">
        <w:smartTagPr>
          <w:attr w:name="ProductID" w:val="la Fundaci￳n Derecho"/>
        </w:smartTagPr>
        <w:r>
          <w:t>la Fundación Derecho</w:t>
        </w:r>
      </w:smartTag>
      <w:r>
        <w:t xml:space="preserve"> y Discapacidad</w:t>
      </w:r>
    </w:p>
    <w:p w:rsidR="00FE139C" w:rsidRDefault="00FE139C" w:rsidP="00FE139C">
      <w:pPr>
        <w:pStyle w:val="Sinespaciado"/>
      </w:pPr>
      <w:r>
        <w:t>Coordinadora del Informe</w:t>
      </w:r>
    </w:p>
    <w:p w:rsidR="00FE139C" w:rsidRDefault="00FE139C" w:rsidP="00FE139C">
      <w:pPr>
        <w:pStyle w:val="Sinespaciado"/>
      </w:pPr>
    </w:p>
    <w:p w:rsidR="00495FF7" w:rsidRDefault="00495FF7" w:rsidP="00FE139C">
      <w:pPr>
        <w:pStyle w:val="Sinespaciado"/>
        <w:rPr>
          <w:b/>
        </w:rPr>
      </w:pPr>
    </w:p>
    <w:p w:rsidR="00495FF7" w:rsidRDefault="00495FF7" w:rsidP="00FE139C">
      <w:pPr>
        <w:pStyle w:val="Sinespaciado"/>
        <w:rPr>
          <w:b/>
        </w:rPr>
      </w:pPr>
    </w:p>
    <w:p w:rsidR="00495FF7" w:rsidRDefault="00495FF7" w:rsidP="00FE139C">
      <w:pPr>
        <w:pStyle w:val="Sinespaciado"/>
        <w:rPr>
          <w:b/>
        </w:rPr>
      </w:pPr>
    </w:p>
    <w:p w:rsidR="00FE139C" w:rsidRPr="00FE139C" w:rsidRDefault="00FE139C" w:rsidP="00FE139C">
      <w:pPr>
        <w:pStyle w:val="Sinespaciado"/>
        <w:rPr>
          <w:b/>
        </w:rPr>
      </w:pPr>
      <w:r w:rsidRPr="00FE139C">
        <w:rPr>
          <w:b/>
        </w:rPr>
        <w:t xml:space="preserve">14,00 h.- </w:t>
      </w:r>
      <w:r>
        <w:rPr>
          <w:b/>
        </w:rPr>
        <w:t>Conclusiones y c</w:t>
      </w:r>
      <w:r w:rsidRPr="00FE139C">
        <w:rPr>
          <w:b/>
        </w:rPr>
        <w:t>lausura.-</w:t>
      </w:r>
    </w:p>
    <w:p w:rsidR="00FE139C" w:rsidRDefault="00FE139C" w:rsidP="00FE139C">
      <w:pPr>
        <w:pStyle w:val="Sinespaciado"/>
      </w:pPr>
    </w:p>
    <w:p w:rsidR="00FE139C" w:rsidRDefault="00FE139C" w:rsidP="00FE139C">
      <w:pPr>
        <w:pStyle w:val="Sinespaciado"/>
      </w:pPr>
      <w:r>
        <w:t>Gloria Álvarez</w:t>
      </w:r>
    </w:p>
    <w:p w:rsidR="00FE139C" w:rsidRDefault="00FE139C" w:rsidP="00FE139C">
      <w:pPr>
        <w:pStyle w:val="Sinespaciado"/>
      </w:pPr>
      <w:r>
        <w:t xml:space="preserve">Coordinadora de </w:t>
      </w:r>
      <w:smartTag w:uri="urn:schemas-microsoft-com:office:smarttags" w:element="PersonName">
        <w:smartTagPr>
          <w:attr w:name="ProductID" w:val="la Fundaci￳n Derecho"/>
        </w:smartTagPr>
        <w:r>
          <w:t>la Fundación Derecho</w:t>
        </w:r>
      </w:smartTag>
      <w:r>
        <w:t xml:space="preserve"> y Discapacidad</w:t>
      </w:r>
    </w:p>
    <w:p w:rsidR="00FE139C" w:rsidRDefault="00FE139C" w:rsidP="00FE139C">
      <w:pPr>
        <w:pStyle w:val="Sinespaciado"/>
      </w:pPr>
    </w:p>
    <w:p w:rsidR="00FE139C" w:rsidRDefault="00FE139C" w:rsidP="00FE139C">
      <w:pPr>
        <w:pStyle w:val="Sinespaciado"/>
      </w:pPr>
      <w:r>
        <w:t>Rafael de Lorenzo</w:t>
      </w:r>
    </w:p>
    <w:p w:rsidR="00FE139C" w:rsidRDefault="00FE139C" w:rsidP="00FE139C">
      <w:pPr>
        <w:pStyle w:val="Sinespaciado"/>
      </w:pPr>
      <w:r>
        <w:t xml:space="preserve">Patrono Secretario de </w:t>
      </w:r>
      <w:smartTag w:uri="urn:schemas-microsoft-com:office:smarttags" w:element="PersonName">
        <w:smartTagPr>
          <w:attr w:name="ProductID" w:val="la Fundaci￳n Derecho"/>
        </w:smartTagPr>
        <w:r>
          <w:t>la Fundación Derecho</w:t>
        </w:r>
      </w:smartTag>
      <w:r>
        <w:t xml:space="preserve"> y Discapacidad</w:t>
      </w:r>
    </w:p>
    <w:p w:rsidR="00FE139C" w:rsidRDefault="00FE139C" w:rsidP="00FE139C">
      <w:pPr>
        <w:pStyle w:val="Sinespaciado"/>
      </w:pPr>
    </w:p>
    <w:p w:rsidR="0041069C" w:rsidRDefault="00FE139C" w:rsidP="00FE139C">
      <w:pPr>
        <w:jc w:val="both"/>
        <w:rPr>
          <w:b/>
        </w:rPr>
      </w:pPr>
      <w:r w:rsidRPr="00FE139C">
        <w:rPr>
          <w:b/>
        </w:rPr>
        <w:t>14,30 h.- Fin de la sesión de trabajo.-</w:t>
      </w:r>
    </w:p>
    <w:p w:rsidR="00FE139C" w:rsidRDefault="00FE139C" w:rsidP="00FE139C">
      <w:pPr>
        <w:jc w:val="both"/>
      </w:pPr>
    </w:p>
    <w:sectPr w:rsidR="00FE139C" w:rsidSect="0097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1069C"/>
    <w:rsid w:val="000247F5"/>
    <w:rsid w:val="003867DF"/>
    <w:rsid w:val="0041069C"/>
    <w:rsid w:val="00431A8D"/>
    <w:rsid w:val="00495FF7"/>
    <w:rsid w:val="00510E38"/>
    <w:rsid w:val="00515833"/>
    <w:rsid w:val="00723999"/>
    <w:rsid w:val="007862B5"/>
    <w:rsid w:val="00973108"/>
    <w:rsid w:val="00A96C9F"/>
    <w:rsid w:val="00B13787"/>
    <w:rsid w:val="00BC7D87"/>
    <w:rsid w:val="00CA3D5A"/>
    <w:rsid w:val="00FE139C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6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069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CFCC30-961F-4599-9FC2-594F4639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44B6-5EF7-435B-AF8E-2D89C9407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2B5CD-9F68-4E32-9A69-B588E770E4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LCPB</dc:creator>
  <cp:keywords/>
  <cp:lastModifiedBy>babella.svm</cp:lastModifiedBy>
  <cp:revision>2</cp:revision>
  <dcterms:created xsi:type="dcterms:W3CDTF">2012-10-08T14:25:00Z</dcterms:created>
  <dcterms:modified xsi:type="dcterms:W3CDTF">2012-10-08T14:25:00Z</dcterms:modified>
</cp:coreProperties>
</file>